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D8E" w:rsidRPr="0026027F" w:rsidRDefault="00514D8E" w:rsidP="00514D8E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6027F">
        <w:rPr>
          <w:rFonts w:ascii="Times New Roman" w:hAnsi="Times New Roman"/>
          <w:sz w:val="24"/>
          <w:szCs w:val="24"/>
          <w:lang w:eastAsia="ru-RU"/>
        </w:rPr>
        <w:t>УТВЕРЖДЕНО:</w:t>
      </w:r>
    </w:p>
    <w:p w:rsidR="00514D8E" w:rsidRPr="0026027F" w:rsidRDefault="00514D8E" w:rsidP="00514D8E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6027F">
        <w:rPr>
          <w:rFonts w:ascii="Times New Roman" w:hAnsi="Times New Roman"/>
          <w:sz w:val="24"/>
          <w:szCs w:val="24"/>
          <w:lang w:eastAsia="ru-RU"/>
        </w:rPr>
        <w:t>Заведующий МБДОУ детским садом № 13</w:t>
      </w:r>
    </w:p>
    <w:p w:rsidR="00514D8E" w:rsidRPr="0026027F" w:rsidRDefault="00514D8E" w:rsidP="00514D8E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6027F">
        <w:rPr>
          <w:rFonts w:ascii="Times New Roman" w:hAnsi="Times New Roman"/>
          <w:sz w:val="24"/>
          <w:szCs w:val="24"/>
          <w:lang w:eastAsia="ru-RU"/>
        </w:rPr>
        <w:t>_____________________</w:t>
      </w:r>
      <w:proofErr w:type="spellStart"/>
      <w:r w:rsidRPr="0026027F">
        <w:rPr>
          <w:rFonts w:ascii="Times New Roman" w:hAnsi="Times New Roman"/>
          <w:sz w:val="24"/>
          <w:szCs w:val="24"/>
          <w:lang w:eastAsia="ru-RU"/>
        </w:rPr>
        <w:t>Е.А.Койкова</w:t>
      </w:r>
      <w:proofErr w:type="spellEnd"/>
    </w:p>
    <w:p w:rsidR="00514D8E" w:rsidRDefault="00514D8E" w:rsidP="0004305B">
      <w:pPr>
        <w:spacing w:before="100" w:beforeAutospacing="1" w:after="100" w:afterAutospacing="1" w:line="240" w:lineRule="auto"/>
        <w:jc w:val="center"/>
      </w:pPr>
      <w:bookmarkStart w:id="0" w:name="_GoBack"/>
      <w:bookmarkEnd w:id="0"/>
    </w:p>
    <w:p w:rsidR="0004305B" w:rsidRDefault="00514D8E" w:rsidP="0004305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hyperlink r:id="rId4" w:history="1">
        <w:r w:rsidR="0004305B" w:rsidRPr="00147BD4">
          <w:rPr>
            <w:rFonts w:ascii="Arial" w:eastAsia="Times New Roman" w:hAnsi="Arial" w:cs="Arial"/>
            <w:b/>
            <w:bCs/>
            <w:color w:val="FF0000"/>
            <w:sz w:val="24"/>
            <w:szCs w:val="24"/>
            <w:lang w:eastAsia="ru-RU"/>
          </w:rPr>
          <w:t>ПАСПОРТ доступности объекта социальной инфраструктуры</w:t>
        </w:r>
      </w:hyperlink>
    </w:p>
    <w:p w:rsidR="00514D8E" w:rsidRDefault="00514D8E" w:rsidP="0004305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14D8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Обеспечение возможности получения образования инвалидами и лицами с ограниченными возможностями здоровья</w:t>
      </w:r>
    </w:p>
    <w:p w:rsidR="00514D8E" w:rsidRPr="00147BD4" w:rsidRDefault="00514D8E" w:rsidP="0004305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ru-RU"/>
        </w:rPr>
      </w:pP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15"/>
        <w:gridCol w:w="5640"/>
      </w:tblGrid>
      <w:tr w:rsidR="0004305B" w:rsidRPr="00147BD4" w:rsidTr="00910C20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04305B" w:rsidRPr="00147BD4" w:rsidRDefault="0004305B" w:rsidP="0091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D4">
              <w:rPr>
                <w:rFonts w:ascii="Arial" w:eastAsia="Times New Roman" w:hAnsi="Arial" w:cs="Arial"/>
                <w:b/>
                <w:bCs/>
                <w:color w:val="336699"/>
                <w:sz w:val="24"/>
                <w:szCs w:val="24"/>
                <w:lang w:eastAsia="ru-RU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</w:t>
            </w:r>
            <w:r w:rsidRPr="00147BD4">
              <w:rPr>
                <w:rFonts w:ascii="Arial" w:eastAsia="Times New Roman" w:hAnsi="Arial" w:cs="Arial"/>
                <w:color w:val="33669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305B" w:rsidRPr="00147BD4" w:rsidRDefault="0004305B" w:rsidP="00910C20">
            <w:pPr>
              <w:spacing w:before="100" w:beforeAutospacing="1"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D4">
              <w:rPr>
                <w:rFonts w:ascii="Arial" w:eastAsia="Times New Roman" w:hAnsi="Arial" w:cs="Arial"/>
                <w:b/>
                <w:bCs/>
                <w:color w:val="141412"/>
                <w:sz w:val="24"/>
                <w:szCs w:val="24"/>
                <w:shd w:val="clear" w:color="auto" w:fill="EEEEEE"/>
                <w:lang w:eastAsia="ru-RU"/>
              </w:rPr>
              <w:t>нет</w:t>
            </w:r>
          </w:p>
          <w:p w:rsidR="0004305B" w:rsidRPr="00147BD4" w:rsidRDefault="0004305B" w:rsidP="00910C20">
            <w:pPr>
              <w:spacing w:before="100" w:beforeAutospacing="1"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D4">
              <w:rPr>
                <w:rFonts w:ascii="Arial" w:eastAsia="Times New Roman" w:hAnsi="Arial" w:cs="Arial"/>
                <w:b/>
                <w:bCs/>
                <w:color w:val="141412"/>
                <w:sz w:val="24"/>
                <w:szCs w:val="24"/>
                <w:shd w:val="clear" w:color="auto" w:fill="EEEEEE"/>
                <w:lang w:eastAsia="ru-RU"/>
              </w:rPr>
              <w:t>Лица с ОВЗ и инвалиды участвуют в образовательном процессе на общих условиях.</w:t>
            </w:r>
          </w:p>
        </w:tc>
      </w:tr>
      <w:tr w:rsidR="0004305B" w:rsidRPr="00147BD4" w:rsidTr="00910C2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05B" w:rsidRDefault="0004305B" w:rsidP="00910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6699"/>
                <w:sz w:val="24"/>
                <w:szCs w:val="24"/>
                <w:lang w:eastAsia="ru-RU"/>
              </w:rPr>
            </w:pPr>
          </w:p>
          <w:p w:rsidR="0004305B" w:rsidRDefault="0004305B" w:rsidP="00910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6699"/>
                <w:sz w:val="24"/>
                <w:szCs w:val="24"/>
                <w:lang w:eastAsia="ru-RU"/>
              </w:rPr>
            </w:pPr>
          </w:p>
          <w:p w:rsidR="0004305B" w:rsidRDefault="0004305B" w:rsidP="00910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6699"/>
                <w:sz w:val="24"/>
                <w:szCs w:val="24"/>
                <w:lang w:eastAsia="ru-RU"/>
              </w:rPr>
            </w:pPr>
          </w:p>
          <w:p w:rsidR="0004305B" w:rsidRDefault="0004305B" w:rsidP="00910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6699"/>
                <w:sz w:val="24"/>
                <w:szCs w:val="24"/>
                <w:lang w:eastAsia="ru-RU"/>
              </w:rPr>
            </w:pPr>
          </w:p>
          <w:p w:rsidR="0004305B" w:rsidRDefault="0004305B" w:rsidP="00910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6699"/>
                <w:sz w:val="24"/>
                <w:szCs w:val="24"/>
                <w:lang w:eastAsia="ru-RU"/>
              </w:rPr>
            </w:pPr>
          </w:p>
          <w:p w:rsidR="0004305B" w:rsidRDefault="0004305B" w:rsidP="00910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6699"/>
                <w:sz w:val="24"/>
                <w:szCs w:val="24"/>
                <w:lang w:eastAsia="ru-RU"/>
              </w:rPr>
            </w:pPr>
          </w:p>
          <w:p w:rsidR="0004305B" w:rsidRDefault="0004305B" w:rsidP="00910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6699"/>
                <w:sz w:val="24"/>
                <w:szCs w:val="24"/>
                <w:lang w:eastAsia="ru-RU"/>
              </w:rPr>
            </w:pPr>
          </w:p>
          <w:p w:rsidR="0004305B" w:rsidRPr="00147BD4" w:rsidRDefault="0004305B" w:rsidP="0091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D4">
              <w:rPr>
                <w:rFonts w:ascii="Arial" w:eastAsia="Times New Roman" w:hAnsi="Arial" w:cs="Arial"/>
                <w:b/>
                <w:bCs/>
                <w:color w:val="336699"/>
                <w:sz w:val="24"/>
                <w:szCs w:val="24"/>
                <w:lang w:eastAsia="ru-RU"/>
              </w:rPr>
              <w:t>Обеспечение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0"/>
            </w:tblGrid>
            <w:tr w:rsidR="0004305B" w:rsidRPr="00147BD4" w:rsidTr="00910C2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4305B" w:rsidRPr="00147BD4" w:rsidRDefault="0004305B" w:rsidP="00910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7BD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МБДОУ детский сад № 1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  <w:r w:rsidRPr="00147BD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 располагается в приспособленном двухэтажном здании. Конструктивные особенности здания не предусматривают наличие подъемников и других приспособлений, обеспечивающих доступ инвалидов и лиц с ограниченными возможностями здоровья (ОВЗ) в учреждения.</w:t>
                  </w:r>
                </w:p>
                <w:p w:rsidR="0004305B" w:rsidRPr="00147BD4" w:rsidRDefault="0004305B" w:rsidP="00910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47BD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Тифлотехника</w:t>
                  </w:r>
                  <w:proofErr w:type="spellEnd"/>
                  <w:r w:rsidRPr="00147BD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, тактильные плитки, напольные метки, устройства для закрепления инвалидных колясок, поручни внутри помещений, приспособления для туалета/душа, кровати и матрасы специализированного назначения в образовательной организации отсутствуют.</w:t>
                  </w:r>
                </w:p>
                <w:p w:rsidR="0004305B" w:rsidRPr="00147BD4" w:rsidRDefault="0004305B" w:rsidP="00910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7BD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Входные площадки имеют навес, звонок при входе. Здание оснащено системой противопожарной сигнализации и световыми табло «Выход», видеонаблюдением.</w:t>
                  </w:r>
                </w:p>
                <w:p w:rsidR="0004305B" w:rsidRPr="00147BD4" w:rsidRDefault="0004305B" w:rsidP="00910C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7BD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При необходимости инвалиду или лицу с ОВЗ для обеспечения доступа в здания </w:t>
                  </w:r>
                  <w:r w:rsidRPr="00147BD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образовательной организации будет предоставлено сопровождающее лицо.</w:t>
                  </w:r>
                </w:p>
                <w:p w:rsidR="0004305B" w:rsidRPr="00147BD4" w:rsidRDefault="0004305B" w:rsidP="00910C20">
                  <w:pPr>
                    <w:spacing w:before="100" w:beforeAutospacing="1" w:after="27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7BD4">
                    <w:rPr>
                      <w:rFonts w:ascii="Arial" w:eastAsia="Times New Roman" w:hAnsi="Arial" w:cs="Arial"/>
                      <w:b/>
                      <w:bCs/>
                      <w:color w:val="141412"/>
                      <w:sz w:val="24"/>
                      <w:szCs w:val="24"/>
                      <w:shd w:val="clear" w:color="auto" w:fill="FFFFFF"/>
                      <w:lang w:eastAsia="ru-RU"/>
                    </w:rPr>
                    <w:t>Обеспечение доступа в здание МБДОУ Детский сад №1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141412"/>
                      <w:sz w:val="24"/>
                      <w:szCs w:val="24"/>
                      <w:shd w:val="clear" w:color="auto" w:fill="FFFFFF"/>
                      <w:lang w:eastAsia="ru-RU"/>
                    </w:rPr>
                    <w:t>3</w:t>
                  </w:r>
                  <w:r w:rsidRPr="00147BD4">
                    <w:rPr>
                      <w:rFonts w:ascii="Arial" w:eastAsia="Times New Roman" w:hAnsi="Arial" w:cs="Arial"/>
                      <w:b/>
                      <w:bCs/>
                      <w:color w:val="141412"/>
                      <w:sz w:val="24"/>
                      <w:szCs w:val="24"/>
                      <w:shd w:val="clear" w:color="auto" w:fill="FFFFFF"/>
                      <w:lang w:eastAsia="ru-RU"/>
                    </w:rPr>
                    <w:t> инвалидов и лиц с ограниченными возможностями подтверждено паспортом доступности.</w:t>
                  </w:r>
                </w:p>
              </w:tc>
            </w:tr>
          </w:tbl>
          <w:p w:rsidR="0004305B" w:rsidRPr="00147BD4" w:rsidRDefault="0004305B" w:rsidP="0091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05B" w:rsidRPr="00147BD4" w:rsidTr="00910C20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04305B" w:rsidRPr="00147BD4" w:rsidRDefault="0004305B" w:rsidP="0091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D4">
              <w:rPr>
                <w:rFonts w:ascii="Arial" w:eastAsia="Times New Roman" w:hAnsi="Arial" w:cs="Arial"/>
                <w:b/>
                <w:bCs/>
                <w:color w:val="336699"/>
                <w:sz w:val="24"/>
                <w:szCs w:val="24"/>
                <w:lang w:eastAsia="ru-RU"/>
              </w:rPr>
              <w:lastRenderedPageBreak/>
              <w:t>Условия обучения инвалидов и лиц с ограниченными возможностями здоровья.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305B" w:rsidRPr="00147BD4" w:rsidRDefault="0004305B" w:rsidP="00910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 образовательной организации при необходимости могут быть </w:t>
            </w:r>
            <w:proofErr w:type="gramStart"/>
            <w:r w:rsidRPr="00147B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разработаны  адаптированные</w:t>
            </w:r>
            <w:proofErr w:type="gramEnd"/>
            <w:r w:rsidRPr="00147B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образовательные программы для лиц с ОВЗ (индивидуальные образовательные маршруты). </w:t>
            </w:r>
          </w:p>
          <w:p w:rsidR="0004305B" w:rsidRPr="00147BD4" w:rsidRDefault="0004305B" w:rsidP="00910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Специальных учебников, учебных пособий нет.</w:t>
            </w:r>
          </w:p>
          <w:p w:rsidR="0004305B" w:rsidRPr="00147BD4" w:rsidRDefault="0004305B" w:rsidP="00910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Индивидуального обучения на дому (дистанционное обучение) не предусмотрено.</w:t>
            </w:r>
          </w:p>
        </w:tc>
      </w:tr>
      <w:tr w:rsidR="0004305B" w:rsidRPr="00147BD4" w:rsidTr="00910C2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05B" w:rsidRPr="00147BD4" w:rsidRDefault="0004305B" w:rsidP="0091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D4">
              <w:rPr>
                <w:rFonts w:ascii="Arial" w:eastAsia="Times New Roman" w:hAnsi="Arial" w:cs="Arial"/>
                <w:b/>
                <w:bCs/>
                <w:color w:val="336699"/>
                <w:sz w:val="24"/>
                <w:szCs w:val="24"/>
                <w:lang w:eastAsia="ru-RU"/>
              </w:rPr>
              <w:t>Условия питания инвалидов и лиц с ограниченными возможностями здоровья.</w:t>
            </w:r>
          </w:p>
        </w:tc>
        <w:tc>
          <w:tcPr>
            <w:tcW w:w="0" w:type="auto"/>
            <w:vAlign w:val="center"/>
            <w:hideMark/>
          </w:tcPr>
          <w:p w:rsidR="0004305B" w:rsidRPr="00147BD4" w:rsidRDefault="0004305B" w:rsidP="00910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Персонал пищеблока детского сада осуществляет потребность воспитанников в четырехразовом питании (второй завтрак – фрукты, сок).</w:t>
            </w:r>
          </w:p>
          <w:p w:rsidR="0004305B" w:rsidRPr="00147BD4" w:rsidRDefault="0004305B" w:rsidP="00910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 необходимости в учреждении может быть разработано отдельное меню для инвалидов и лиц с ОВЗ.</w:t>
            </w:r>
          </w:p>
          <w:p w:rsidR="0004305B" w:rsidRPr="00147BD4" w:rsidRDefault="0004305B" w:rsidP="00910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D4">
              <w:rPr>
                <w:rFonts w:ascii="Arial" w:eastAsia="Times New Roman" w:hAnsi="Arial" w:cs="Arial"/>
                <w:b/>
                <w:bCs/>
                <w:color w:val="141412"/>
                <w:sz w:val="24"/>
                <w:szCs w:val="24"/>
                <w:lang w:eastAsia="ru-RU"/>
              </w:rPr>
              <w:t> МБДОУ детский сад №1</w:t>
            </w:r>
            <w:r>
              <w:rPr>
                <w:rFonts w:ascii="Arial" w:eastAsia="Times New Roman" w:hAnsi="Arial" w:cs="Arial"/>
                <w:b/>
                <w:bCs/>
                <w:color w:val="141412"/>
                <w:sz w:val="24"/>
                <w:szCs w:val="24"/>
                <w:lang w:eastAsia="ru-RU"/>
              </w:rPr>
              <w:t>3</w:t>
            </w:r>
            <w:r w:rsidRPr="00147BD4">
              <w:rPr>
                <w:rFonts w:ascii="Arial" w:eastAsia="Times New Roman" w:hAnsi="Arial" w:cs="Arial"/>
                <w:b/>
                <w:bCs/>
                <w:color w:val="141412"/>
                <w:sz w:val="24"/>
                <w:szCs w:val="24"/>
                <w:lang w:eastAsia="ru-RU"/>
              </w:rPr>
              <w:t> осуществляет питание детей в соответствии с действующими СанПиН 2.3/2.4.3590-20 «Санитарно-эпидемиологические требования к организации общественного питания населения».</w:t>
            </w:r>
          </w:p>
        </w:tc>
      </w:tr>
      <w:tr w:rsidR="0004305B" w:rsidRPr="00147BD4" w:rsidTr="00910C20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04305B" w:rsidRPr="00147BD4" w:rsidRDefault="0004305B" w:rsidP="0091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D4">
              <w:rPr>
                <w:rFonts w:ascii="Arial" w:eastAsia="Times New Roman" w:hAnsi="Arial" w:cs="Arial"/>
                <w:b/>
                <w:bCs/>
                <w:color w:val="336699"/>
                <w:sz w:val="24"/>
                <w:szCs w:val="24"/>
                <w:lang w:eastAsia="ru-RU"/>
              </w:rPr>
              <w:t>Условия охраны здоровья инвалидов и лиц с ограниченными возможностями здоровья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305B" w:rsidRPr="00147BD4" w:rsidRDefault="0004305B" w:rsidP="00910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Здание образовательной организации оснащено противопожарной звуковой сигнализацией, информационными табло «Выход».  При срабатывании пожарной сигнализации включается речевой </w:t>
            </w:r>
            <w:proofErr w:type="spellStart"/>
            <w:r w:rsidRPr="00147B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оповещатель</w:t>
            </w:r>
            <w:proofErr w:type="spellEnd"/>
            <w:r w:rsidRPr="00147B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 который информирует о путях эвакуации из здания.</w:t>
            </w:r>
          </w:p>
          <w:p w:rsidR="0004305B" w:rsidRPr="00147BD4" w:rsidRDefault="0004305B" w:rsidP="00910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 образовательной организации работает медицинский </w:t>
            </w:r>
            <w:proofErr w:type="gramStart"/>
            <w:r w:rsidRPr="00147B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кабинет,  оснащённый</w:t>
            </w:r>
            <w:proofErr w:type="gramEnd"/>
            <w:r w:rsidRPr="00147B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оборудованием, инвентарем и инструментарием.</w:t>
            </w:r>
          </w:p>
          <w:p w:rsidR="0004305B" w:rsidRPr="00147BD4" w:rsidRDefault="0004305B" w:rsidP="00910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При </w:t>
            </w:r>
            <w:proofErr w:type="gramStart"/>
            <w:r w:rsidRPr="00147B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необходимости  в</w:t>
            </w:r>
            <w:proofErr w:type="gramEnd"/>
            <w:r w:rsidRPr="00147B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учреждении  может быть организовано психолого-педагогическое сопровождение лиц с ОВЗ учителем-логопедом и педагогом-психологом. Должности </w:t>
            </w:r>
            <w:proofErr w:type="spellStart"/>
            <w:r w:rsidRPr="00147B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тьютора</w:t>
            </w:r>
            <w:proofErr w:type="spellEnd"/>
            <w:r w:rsidRPr="00147B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штатным расписанием не предусмотрено.</w:t>
            </w:r>
          </w:p>
          <w:p w:rsidR="0004305B" w:rsidRPr="00147BD4" w:rsidRDefault="0004305B" w:rsidP="00910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Санитарно-гигиеническое состояние ДОУ соответствует требованиям СП 2.4.3648-20</w:t>
            </w:r>
            <w:hyperlink r:id="rId5" w:history="1">
              <w:r w:rsidRPr="00147BD4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 «Санитарно-эпидемиологические требования к организациям воспитания и обучения, отдыха и оздоровления детей и молодежи»</w:t>
              </w:r>
            </w:hyperlink>
            <w:r w:rsidRPr="00147B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: световой, воздушный и питьевой режимы поддерживаются в норме.</w:t>
            </w:r>
          </w:p>
        </w:tc>
      </w:tr>
      <w:tr w:rsidR="0004305B" w:rsidRPr="00147BD4" w:rsidTr="00910C2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305B" w:rsidRPr="00147BD4" w:rsidRDefault="0004305B" w:rsidP="0091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D4">
              <w:rPr>
                <w:rFonts w:ascii="Arial" w:eastAsia="Times New Roman" w:hAnsi="Arial" w:cs="Arial"/>
                <w:b/>
                <w:bCs/>
                <w:color w:val="336699"/>
                <w:sz w:val="24"/>
                <w:szCs w:val="24"/>
                <w:lang w:eastAsia="ru-RU"/>
              </w:rPr>
              <w:lastRenderedPageBreak/>
              <w:t>Доступ к информационным системам и информационно- коммуникационным сетям</w:t>
            </w:r>
          </w:p>
        </w:tc>
        <w:tc>
          <w:tcPr>
            <w:tcW w:w="0" w:type="auto"/>
            <w:vAlign w:val="center"/>
            <w:hideMark/>
          </w:tcPr>
          <w:p w:rsidR="0004305B" w:rsidRPr="00147BD4" w:rsidRDefault="0004305B" w:rsidP="00910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сайтом, на котором установлена версия для слабовидящих.</w:t>
            </w:r>
          </w:p>
          <w:p w:rsidR="0004305B" w:rsidRPr="00147BD4" w:rsidRDefault="0004305B" w:rsidP="00910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Специальные технические средства обучения коллективного и индивидуального пользования для инвалидов и лиц с ОВЗ отсутствуют.</w:t>
            </w:r>
          </w:p>
        </w:tc>
      </w:tr>
      <w:tr w:rsidR="0004305B" w:rsidRPr="00147BD4" w:rsidTr="00910C20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04305B" w:rsidRPr="00147BD4" w:rsidRDefault="0004305B" w:rsidP="0091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D4">
              <w:rPr>
                <w:rFonts w:ascii="Arial" w:eastAsia="Times New Roman" w:hAnsi="Arial" w:cs="Arial"/>
                <w:b/>
                <w:bCs/>
                <w:color w:val="336699"/>
                <w:sz w:val="24"/>
                <w:szCs w:val="24"/>
                <w:lang w:eastAsia="ru-RU"/>
              </w:rPr>
              <w:t>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формирование платы за проживание в общежитии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305B" w:rsidRPr="00147BD4" w:rsidRDefault="0004305B" w:rsidP="00910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Наличие общежития, интерната, в том числе приспособленных для использования инвалидами и лицами с ограниченными возможностями здоровья</w:t>
            </w:r>
            <w:r w:rsidRPr="00147BD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147B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 предусмотрено.</w:t>
            </w:r>
          </w:p>
        </w:tc>
      </w:tr>
    </w:tbl>
    <w:p w:rsidR="0004305B" w:rsidRDefault="0004305B" w:rsidP="0004305B"/>
    <w:p w:rsidR="009C58F1" w:rsidRDefault="009C58F1"/>
    <w:sectPr w:rsidR="009C58F1" w:rsidSect="0004305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5B"/>
    <w:rsid w:val="0004305B"/>
    <w:rsid w:val="00514D8E"/>
    <w:rsid w:val="00873615"/>
    <w:rsid w:val="009C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3D188-FD1F-48B7-8EC8-8DFDE87B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0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D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14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4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012210122" TargetMode="External"/><Relationship Id="rId4" Type="http://schemas.openxmlformats.org/officeDocument/2006/relationships/hyperlink" Target="https://cloud.mail.ru/public/4NrE/2x6jXPvx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2023-04-05T10:14:00Z</cp:lastPrinted>
  <dcterms:created xsi:type="dcterms:W3CDTF">2021-10-13T09:17:00Z</dcterms:created>
  <dcterms:modified xsi:type="dcterms:W3CDTF">2023-04-05T10:14:00Z</dcterms:modified>
</cp:coreProperties>
</file>