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07D8" w:rsidRPr="00EB186C" w:rsidRDefault="006D07D8" w:rsidP="00EB186C">
      <w:pPr>
        <w:spacing w:after="0" w:line="240" w:lineRule="auto"/>
        <w:jc w:val="center"/>
        <w:rPr>
          <w:rFonts w:ascii="Times New Roman" w:hAnsi="Times New Roman"/>
          <w:sz w:val="28"/>
          <w:szCs w:val="28"/>
          <w:lang w:eastAsia="ru-RU"/>
        </w:rPr>
      </w:pPr>
      <w:r w:rsidRPr="00EB186C">
        <w:rPr>
          <w:rFonts w:ascii="Times New Roman" w:hAnsi="Times New Roman"/>
          <w:sz w:val="28"/>
          <w:szCs w:val="28"/>
          <w:lang w:eastAsia="ru-RU"/>
        </w:rPr>
        <w:t>Муниципальное бюджетное дошкольное образовательное учреждение</w:t>
      </w:r>
    </w:p>
    <w:p w:rsidR="006D07D8" w:rsidRPr="00EB186C" w:rsidRDefault="006D07D8" w:rsidP="00EB186C">
      <w:pPr>
        <w:spacing w:after="0" w:line="240" w:lineRule="auto"/>
        <w:jc w:val="center"/>
        <w:rPr>
          <w:rFonts w:ascii="Times New Roman" w:hAnsi="Times New Roman"/>
          <w:sz w:val="28"/>
          <w:szCs w:val="28"/>
          <w:lang w:eastAsia="ru-RU"/>
        </w:rPr>
      </w:pPr>
      <w:r w:rsidRPr="00EB186C">
        <w:rPr>
          <w:rFonts w:ascii="Times New Roman" w:hAnsi="Times New Roman"/>
          <w:sz w:val="28"/>
          <w:szCs w:val="28"/>
          <w:lang w:eastAsia="ru-RU"/>
        </w:rPr>
        <w:t>детский сад № 13 города Кирово – Чепецка Кировской области</w:t>
      </w:r>
    </w:p>
    <w:p w:rsidR="006D07D8" w:rsidRPr="00EB186C" w:rsidRDefault="006D07D8" w:rsidP="00EB186C">
      <w:pPr>
        <w:spacing w:after="0" w:line="240" w:lineRule="auto"/>
        <w:jc w:val="both"/>
        <w:rPr>
          <w:rFonts w:ascii="Times New Roman" w:hAnsi="Times New Roman"/>
          <w:b/>
          <w:sz w:val="28"/>
          <w:szCs w:val="28"/>
          <w:lang w:eastAsia="ru-RU"/>
        </w:rPr>
      </w:pPr>
    </w:p>
    <w:p w:rsidR="006D07D8" w:rsidRPr="00EB186C" w:rsidRDefault="006D07D8" w:rsidP="00EB186C">
      <w:pPr>
        <w:spacing w:after="0" w:line="240" w:lineRule="auto"/>
        <w:jc w:val="both"/>
        <w:rPr>
          <w:rFonts w:ascii="Times New Roman" w:hAnsi="Times New Roman"/>
          <w:b/>
          <w:sz w:val="28"/>
          <w:szCs w:val="28"/>
          <w:lang w:eastAsia="ru-RU"/>
        </w:rPr>
      </w:pPr>
    </w:p>
    <w:tbl>
      <w:tblPr>
        <w:tblW w:w="0" w:type="auto"/>
        <w:tblInd w:w="108" w:type="dxa"/>
        <w:tblLook w:val="04A0" w:firstRow="1" w:lastRow="0" w:firstColumn="1" w:lastColumn="0" w:noHBand="0" w:noVBand="1"/>
      </w:tblPr>
      <w:tblGrid>
        <w:gridCol w:w="4676"/>
        <w:gridCol w:w="4679"/>
      </w:tblGrid>
      <w:tr w:rsidR="00A86024" w:rsidTr="00A86024">
        <w:tc>
          <w:tcPr>
            <w:tcW w:w="4676" w:type="dxa"/>
            <w:hideMark/>
          </w:tcPr>
          <w:p w:rsidR="00A86024" w:rsidRDefault="00A8602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Принята на </w:t>
            </w:r>
          </w:p>
          <w:p w:rsidR="00A86024" w:rsidRDefault="00A8602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Совете педагогов </w:t>
            </w:r>
          </w:p>
          <w:p w:rsidR="00A86024" w:rsidRDefault="00A8602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 1</w:t>
            </w:r>
          </w:p>
          <w:p w:rsidR="00A86024" w:rsidRDefault="00A8602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 30.08.2023</w:t>
            </w:r>
          </w:p>
        </w:tc>
        <w:tc>
          <w:tcPr>
            <w:tcW w:w="4679" w:type="dxa"/>
          </w:tcPr>
          <w:p w:rsidR="00A86024" w:rsidRDefault="00A86024">
            <w:pPr>
              <w:spacing w:after="0" w:line="240" w:lineRule="auto"/>
              <w:jc w:val="right"/>
              <w:rPr>
                <w:rFonts w:ascii="Times New Roman" w:hAnsi="Times New Roman"/>
                <w:sz w:val="24"/>
                <w:szCs w:val="24"/>
              </w:rPr>
            </w:pPr>
            <w:r>
              <w:rPr>
                <w:rFonts w:ascii="Times New Roman" w:hAnsi="Times New Roman"/>
                <w:sz w:val="24"/>
                <w:szCs w:val="24"/>
              </w:rPr>
              <w:t>Утверждаю:</w:t>
            </w:r>
          </w:p>
          <w:p w:rsidR="00A86024" w:rsidRDefault="00A86024">
            <w:pPr>
              <w:spacing w:after="0" w:line="240" w:lineRule="auto"/>
              <w:jc w:val="right"/>
              <w:rPr>
                <w:rFonts w:ascii="Times New Roman" w:hAnsi="Times New Roman"/>
                <w:sz w:val="24"/>
                <w:szCs w:val="24"/>
              </w:rPr>
            </w:pPr>
            <w:r>
              <w:rPr>
                <w:rFonts w:ascii="Times New Roman" w:hAnsi="Times New Roman"/>
                <w:sz w:val="24"/>
                <w:szCs w:val="24"/>
              </w:rPr>
              <w:t xml:space="preserve">заведующий </w:t>
            </w:r>
          </w:p>
          <w:p w:rsidR="00A86024" w:rsidRDefault="00A86024">
            <w:pPr>
              <w:spacing w:after="0" w:line="240" w:lineRule="auto"/>
              <w:jc w:val="right"/>
              <w:rPr>
                <w:rFonts w:ascii="Times New Roman" w:hAnsi="Times New Roman"/>
                <w:sz w:val="24"/>
                <w:szCs w:val="24"/>
              </w:rPr>
            </w:pPr>
            <w:r>
              <w:rPr>
                <w:rFonts w:ascii="Times New Roman" w:hAnsi="Times New Roman"/>
                <w:sz w:val="24"/>
                <w:szCs w:val="24"/>
              </w:rPr>
              <w:t>МБДОУ детский сад № 13</w:t>
            </w:r>
          </w:p>
          <w:p w:rsidR="00A86024" w:rsidRDefault="00A86024">
            <w:pPr>
              <w:spacing w:after="0" w:line="240" w:lineRule="auto"/>
              <w:jc w:val="right"/>
              <w:rPr>
                <w:rFonts w:ascii="Times New Roman" w:hAnsi="Times New Roman"/>
                <w:sz w:val="24"/>
                <w:szCs w:val="24"/>
              </w:rPr>
            </w:pPr>
            <w:r>
              <w:rPr>
                <w:rFonts w:ascii="Times New Roman" w:hAnsi="Times New Roman"/>
                <w:sz w:val="24"/>
                <w:szCs w:val="24"/>
              </w:rPr>
              <w:t>Е.А. Койкова</w:t>
            </w:r>
          </w:p>
          <w:p w:rsidR="00A86024" w:rsidRDefault="00A86024">
            <w:pPr>
              <w:spacing w:after="0" w:line="240" w:lineRule="auto"/>
              <w:jc w:val="right"/>
              <w:rPr>
                <w:rFonts w:ascii="Times New Roman" w:hAnsi="Times New Roman"/>
                <w:sz w:val="24"/>
                <w:szCs w:val="24"/>
              </w:rPr>
            </w:pPr>
          </w:p>
          <w:p w:rsidR="00A86024" w:rsidRDefault="00A86024">
            <w:pPr>
              <w:spacing w:after="0" w:line="240" w:lineRule="auto"/>
              <w:jc w:val="right"/>
              <w:rPr>
                <w:rFonts w:ascii="Times New Roman" w:hAnsi="Times New Roman"/>
                <w:sz w:val="24"/>
                <w:szCs w:val="24"/>
              </w:rPr>
            </w:pPr>
            <w:r>
              <w:rPr>
                <w:rFonts w:ascii="Times New Roman" w:hAnsi="Times New Roman"/>
                <w:sz w:val="24"/>
                <w:szCs w:val="24"/>
              </w:rPr>
              <w:t>Приказ № _</w:t>
            </w:r>
            <w:r>
              <w:rPr>
                <w:rFonts w:ascii="Times New Roman" w:hAnsi="Times New Roman"/>
                <w:sz w:val="24"/>
                <w:szCs w:val="24"/>
                <w:u w:val="single"/>
              </w:rPr>
              <w:t>87</w:t>
            </w:r>
          </w:p>
          <w:p w:rsidR="00A86024" w:rsidRDefault="00A86024">
            <w:pPr>
              <w:spacing w:after="0" w:line="240" w:lineRule="auto"/>
              <w:jc w:val="right"/>
              <w:rPr>
                <w:rFonts w:ascii="Times New Roman" w:hAnsi="Times New Roman"/>
                <w:sz w:val="24"/>
                <w:szCs w:val="24"/>
              </w:rPr>
            </w:pPr>
            <w:r>
              <w:rPr>
                <w:rFonts w:ascii="Times New Roman" w:hAnsi="Times New Roman"/>
                <w:sz w:val="24"/>
                <w:szCs w:val="24"/>
              </w:rPr>
              <w:t>от 31.08.2023 г.</w:t>
            </w:r>
          </w:p>
          <w:p w:rsidR="00A86024" w:rsidRDefault="00A86024">
            <w:pPr>
              <w:spacing w:after="0" w:line="240" w:lineRule="auto"/>
              <w:jc w:val="right"/>
              <w:rPr>
                <w:rFonts w:ascii="Times New Roman" w:eastAsia="Times New Roman" w:hAnsi="Times New Roman"/>
                <w:b/>
                <w:sz w:val="24"/>
                <w:szCs w:val="24"/>
                <w:lang w:eastAsia="ru-RU"/>
              </w:rPr>
            </w:pPr>
          </w:p>
        </w:tc>
      </w:tr>
    </w:tbl>
    <w:p w:rsidR="006D07D8" w:rsidRDefault="006D07D8" w:rsidP="002901D8">
      <w:pPr>
        <w:jc w:val="center"/>
        <w:rPr>
          <w:rFonts w:ascii="Times New Roman" w:hAnsi="Times New Roman"/>
          <w:sz w:val="28"/>
          <w:szCs w:val="28"/>
        </w:rPr>
      </w:pPr>
    </w:p>
    <w:p w:rsidR="006D07D8" w:rsidRDefault="006D07D8" w:rsidP="00EB186C">
      <w:pPr>
        <w:rPr>
          <w:rFonts w:ascii="Times New Roman" w:hAnsi="Times New Roman"/>
          <w:sz w:val="28"/>
          <w:szCs w:val="28"/>
        </w:rPr>
      </w:pPr>
    </w:p>
    <w:p w:rsidR="006D07D8" w:rsidRDefault="006D07D8" w:rsidP="002901D8">
      <w:pPr>
        <w:jc w:val="center"/>
        <w:rPr>
          <w:rFonts w:ascii="Times New Roman" w:hAnsi="Times New Roman"/>
          <w:sz w:val="28"/>
          <w:szCs w:val="28"/>
        </w:rPr>
      </w:pPr>
    </w:p>
    <w:p w:rsidR="006D07D8" w:rsidRDefault="006D07D8" w:rsidP="00EB186C">
      <w:pPr>
        <w:rPr>
          <w:rFonts w:ascii="Times New Roman" w:hAnsi="Times New Roman"/>
          <w:sz w:val="28"/>
          <w:szCs w:val="28"/>
        </w:rPr>
      </w:pPr>
    </w:p>
    <w:p w:rsidR="006D07D8" w:rsidRDefault="006D07D8" w:rsidP="008D179A">
      <w:pPr>
        <w:jc w:val="center"/>
        <w:rPr>
          <w:rFonts w:ascii="Times New Roman" w:hAnsi="Times New Roman"/>
          <w:sz w:val="28"/>
          <w:szCs w:val="28"/>
        </w:rPr>
      </w:pPr>
      <w:r w:rsidRPr="002901D8">
        <w:rPr>
          <w:rFonts w:ascii="Times New Roman" w:hAnsi="Times New Roman"/>
          <w:sz w:val="28"/>
          <w:szCs w:val="28"/>
        </w:rPr>
        <w:t xml:space="preserve">Адаптированная образовательная программа дошкольного образования для детей </w:t>
      </w:r>
      <w:r>
        <w:rPr>
          <w:rFonts w:ascii="Times New Roman" w:hAnsi="Times New Roman"/>
          <w:sz w:val="28"/>
          <w:szCs w:val="28"/>
        </w:rPr>
        <w:t>дошкольного возраста с ОВЗ</w:t>
      </w:r>
      <w:r w:rsidRPr="002901D8">
        <w:rPr>
          <w:rFonts w:ascii="Times New Roman" w:hAnsi="Times New Roman"/>
          <w:sz w:val="28"/>
          <w:szCs w:val="28"/>
        </w:rPr>
        <w:t xml:space="preserve"> </w:t>
      </w:r>
      <w:r>
        <w:rPr>
          <w:rFonts w:ascii="Times New Roman" w:hAnsi="Times New Roman"/>
          <w:sz w:val="28"/>
          <w:szCs w:val="28"/>
        </w:rPr>
        <w:t xml:space="preserve">(ТНР и ЗПР) </w:t>
      </w:r>
      <w:r w:rsidRPr="002901D8">
        <w:rPr>
          <w:rFonts w:ascii="Times New Roman" w:hAnsi="Times New Roman"/>
          <w:sz w:val="28"/>
          <w:szCs w:val="28"/>
        </w:rPr>
        <w:t xml:space="preserve"> в соответствии с федеральным государственным образовательным стандартом дошкольного образования</w:t>
      </w:r>
    </w:p>
    <w:p w:rsidR="006D07D8" w:rsidRPr="002901D8" w:rsidRDefault="006D07D8" w:rsidP="002901D8">
      <w:pPr>
        <w:jc w:val="center"/>
        <w:rPr>
          <w:rFonts w:ascii="Times New Roman" w:hAnsi="Times New Roman"/>
          <w:sz w:val="28"/>
          <w:szCs w:val="28"/>
        </w:rPr>
      </w:pPr>
      <w:r w:rsidRPr="002901D8">
        <w:rPr>
          <w:rFonts w:ascii="Times New Roman" w:hAnsi="Times New Roman"/>
          <w:sz w:val="28"/>
          <w:szCs w:val="28"/>
        </w:rPr>
        <w:t xml:space="preserve"> </w:t>
      </w:r>
      <w:r w:rsidRPr="002901D8">
        <w:rPr>
          <w:rFonts w:ascii="Times New Roman" w:hAnsi="Times New Roman"/>
        </w:rPr>
        <w:t xml:space="preserve">(утвержден приказом Минобрнауки России от 17 октября </w:t>
      </w:r>
      <w:smartTag w:uri="urn:schemas-microsoft-com:office:smarttags" w:element="metricconverter">
        <w:smartTagPr>
          <w:attr w:name="ProductID" w:val="2013 г"/>
        </w:smartTagPr>
        <w:r w:rsidRPr="002901D8">
          <w:rPr>
            <w:rFonts w:ascii="Times New Roman" w:hAnsi="Times New Roman"/>
          </w:rPr>
          <w:t>2013 г</w:t>
        </w:r>
      </w:smartTag>
      <w:r w:rsidRPr="002901D8">
        <w:rPr>
          <w:rFonts w:ascii="Times New Roman" w:hAnsi="Times New Roman"/>
        </w:rPr>
        <w:t xml:space="preserve">. № 1155), и федеральной адаптированной образовательной программой дошкольного образования (утверждена приказом Минпросвещения России от 24ноября </w:t>
      </w:r>
      <w:smartTag w:uri="urn:schemas-microsoft-com:office:smarttags" w:element="metricconverter">
        <w:smartTagPr>
          <w:attr w:name="ProductID" w:val="2022 г"/>
        </w:smartTagPr>
        <w:r w:rsidRPr="002901D8">
          <w:rPr>
            <w:rFonts w:ascii="Times New Roman" w:hAnsi="Times New Roman"/>
          </w:rPr>
          <w:t>2022 г</w:t>
        </w:r>
      </w:smartTag>
      <w:r w:rsidRPr="002901D8">
        <w:rPr>
          <w:rFonts w:ascii="Times New Roman" w:hAnsi="Times New Roman"/>
        </w:rPr>
        <w:t>. № 1022)</w:t>
      </w:r>
    </w:p>
    <w:p w:rsidR="006D07D8" w:rsidRDefault="006D07D8">
      <w:pPr>
        <w:rPr>
          <w:rFonts w:ascii="Times New Roman" w:hAnsi="Times New Roman"/>
          <w:sz w:val="24"/>
          <w:szCs w:val="24"/>
        </w:rPr>
      </w:pPr>
      <w:r>
        <w:rPr>
          <w:rFonts w:ascii="Times New Roman" w:hAnsi="Times New Roman"/>
          <w:sz w:val="24"/>
          <w:szCs w:val="24"/>
        </w:rPr>
        <w:t xml:space="preserve">                                                        </w:t>
      </w:r>
    </w:p>
    <w:p w:rsidR="006D07D8" w:rsidRDefault="006D07D8">
      <w:pPr>
        <w:rPr>
          <w:rFonts w:ascii="Times New Roman" w:hAnsi="Times New Roman"/>
          <w:sz w:val="24"/>
          <w:szCs w:val="24"/>
        </w:rPr>
      </w:pPr>
    </w:p>
    <w:p w:rsidR="006D07D8" w:rsidRDefault="006D07D8">
      <w:pPr>
        <w:rPr>
          <w:rFonts w:ascii="Times New Roman" w:hAnsi="Times New Roman"/>
          <w:sz w:val="24"/>
          <w:szCs w:val="24"/>
        </w:rPr>
      </w:pPr>
    </w:p>
    <w:p w:rsidR="006D07D8" w:rsidRDefault="006D07D8">
      <w:pPr>
        <w:rPr>
          <w:rFonts w:ascii="Times New Roman" w:hAnsi="Times New Roman"/>
          <w:sz w:val="24"/>
          <w:szCs w:val="24"/>
        </w:rPr>
      </w:pPr>
    </w:p>
    <w:p w:rsidR="006D07D8" w:rsidRDefault="006D07D8">
      <w:pPr>
        <w:rPr>
          <w:rFonts w:ascii="Times New Roman" w:hAnsi="Times New Roman"/>
          <w:sz w:val="24"/>
          <w:szCs w:val="24"/>
        </w:rPr>
      </w:pPr>
    </w:p>
    <w:p w:rsidR="006D07D8" w:rsidRDefault="006D07D8">
      <w:pPr>
        <w:rPr>
          <w:rFonts w:ascii="Times New Roman" w:hAnsi="Times New Roman"/>
          <w:sz w:val="24"/>
          <w:szCs w:val="24"/>
        </w:rPr>
      </w:pPr>
    </w:p>
    <w:p w:rsidR="006D07D8" w:rsidRDefault="006D07D8">
      <w:pPr>
        <w:rPr>
          <w:rFonts w:ascii="Times New Roman" w:hAnsi="Times New Roman"/>
          <w:sz w:val="24"/>
          <w:szCs w:val="24"/>
        </w:rPr>
      </w:pPr>
    </w:p>
    <w:p w:rsidR="006D07D8" w:rsidRDefault="006D07D8">
      <w:pPr>
        <w:rPr>
          <w:rFonts w:ascii="Times New Roman" w:hAnsi="Times New Roman"/>
          <w:sz w:val="24"/>
          <w:szCs w:val="24"/>
        </w:rPr>
      </w:pPr>
    </w:p>
    <w:p w:rsidR="006D07D8" w:rsidRDefault="006D07D8">
      <w:pPr>
        <w:rPr>
          <w:rFonts w:ascii="Times New Roman" w:hAnsi="Times New Roman"/>
          <w:sz w:val="24"/>
          <w:szCs w:val="24"/>
        </w:rPr>
      </w:pPr>
    </w:p>
    <w:p w:rsidR="006D07D8" w:rsidRDefault="006D07D8">
      <w:pPr>
        <w:rPr>
          <w:rFonts w:ascii="Times New Roman" w:hAnsi="Times New Roman"/>
          <w:sz w:val="24"/>
          <w:szCs w:val="24"/>
        </w:rPr>
      </w:pPr>
    </w:p>
    <w:p w:rsidR="006D07D8" w:rsidRDefault="006D07D8">
      <w:pPr>
        <w:rPr>
          <w:rFonts w:ascii="Times New Roman" w:hAnsi="Times New Roman"/>
          <w:sz w:val="24"/>
          <w:szCs w:val="24"/>
        </w:rPr>
      </w:pPr>
    </w:p>
    <w:p w:rsidR="006D07D8" w:rsidRDefault="006D07D8">
      <w:pPr>
        <w:rPr>
          <w:rFonts w:ascii="Times New Roman" w:hAnsi="Times New Roman"/>
          <w:sz w:val="24"/>
          <w:szCs w:val="24"/>
        </w:rPr>
      </w:pPr>
    </w:p>
    <w:p w:rsidR="006D07D8" w:rsidRDefault="006D07D8">
      <w:pPr>
        <w:rPr>
          <w:rFonts w:ascii="Times New Roman" w:hAnsi="Times New Roman"/>
          <w:sz w:val="24"/>
          <w:szCs w:val="24"/>
        </w:rPr>
      </w:pPr>
    </w:p>
    <w:p w:rsidR="006D07D8" w:rsidRDefault="006D07D8">
      <w:pPr>
        <w:rPr>
          <w:rFonts w:ascii="Times New Roman" w:hAnsi="Times New Roman"/>
          <w:sz w:val="24"/>
          <w:szCs w:val="24"/>
        </w:rPr>
      </w:pPr>
    </w:p>
    <w:p w:rsidR="006D07D8" w:rsidRDefault="006D07D8">
      <w:pPr>
        <w:rPr>
          <w:rFonts w:ascii="Times New Roman" w:hAnsi="Times New Roman"/>
          <w:sz w:val="24"/>
          <w:szCs w:val="24"/>
        </w:rPr>
      </w:pPr>
    </w:p>
    <w:p w:rsidR="00A86024" w:rsidRDefault="00A86024">
      <w:pPr>
        <w:rPr>
          <w:rFonts w:ascii="Times New Roman" w:hAnsi="Times New Roman"/>
          <w:sz w:val="24"/>
          <w:szCs w:val="24"/>
        </w:rPr>
      </w:pPr>
    </w:p>
    <w:p w:rsidR="006D07D8" w:rsidRDefault="006D07D8">
      <w:pPr>
        <w:rPr>
          <w:rFonts w:ascii="Times New Roman" w:hAnsi="Times New Roman"/>
          <w:sz w:val="24"/>
          <w:szCs w:val="24"/>
        </w:rPr>
      </w:pPr>
      <w:r>
        <w:rPr>
          <w:rFonts w:ascii="Times New Roman" w:hAnsi="Times New Roman"/>
          <w:sz w:val="24"/>
          <w:szCs w:val="24"/>
        </w:rPr>
        <w:t xml:space="preserve">                                                              2023год                   </w:t>
      </w:r>
    </w:p>
    <w:p w:rsidR="006D07D8" w:rsidRDefault="006D07D8" w:rsidP="008D179A">
      <w:pPr>
        <w:shd w:val="clear" w:color="auto" w:fill="FFFFFF"/>
        <w:spacing w:after="255" w:line="270" w:lineRule="atLeast"/>
        <w:outlineLvl w:val="2"/>
        <w:rPr>
          <w:rFonts w:ascii="Times New Roman" w:hAnsi="Times New Roman"/>
          <w:sz w:val="24"/>
          <w:szCs w:val="24"/>
        </w:rPr>
      </w:pPr>
      <w:r>
        <w:rPr>
          <w:rFonts w:ascii="Times New Roman" w:hAnsi="Times New Roman"/>
          <w:sz w:val="24"/>
          <w:szCs w:val="24"/>
        </w:rPr>
        <w:lastRenderedPageBreak/>
        <w:t xml:space="preserve">                                                                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6699"/>
        <w:gridCol w:w="1581"/>
      </w:tblGrid>
      <w:tr w:rsidR="006D07D8" w:rsidRPr="00902F13" w:rsidTr="00757831">
        <w:trPr>
          <w:trHeight w:val="484"/>
        </w:trPr>
        <w:tc>
          <w:tcPr>
            <w:tcW w:w="1204" w:type="dxa"/>
            <w:shd w:val="clear" w:color="auto" w:fill="auto"/>
          </w:tcPr>
          <w:p w:rsidR="006D07D8" w:rsidRPr="00757831" w:rsidRDefault="006D07D8" w:rsidP="00757831">
            <w:pPr>
              <w:spacing w:after="0" w:line="240" w:lineRule="auto"/>
              <w:outlineLvl w:val="2"/>
              <w:rPr>
                <w:rFonts w:ascii="Times New Roman" w:hAnsi="Times New Roman"/>
                <w:szCs w:val="24"/>
              </w:rPr>
            </w:pPr>
            <w:r w:rsidRPr="00757831">
              <w:rPr>
                <w:rFonts w:ascii="Times New Roman" w:hAnsi="Times New Roman"/>
                <w:szCs w:val="24"/>
              </w:rPr>
              <w:t>№</w:t>
            </w:r>
          </w:p>
        </w:tc>
        <w:tc>
          <w:tcPr>
            <w:tcW w:w="6699" w:type="dxa"/>
            <w:shd w:val="clear" w:color="auto" w:fill="auto"/>
          </w:tcPr>
          <w:p w:rsidR="006D07D8" w:rsidRPr="00757831" w:rsidRDefault="006D07D8" w:rsidP="00757831">
            <w:pPr>
              <w:spacing w:after="0" w:line="240" w:lineRule="auto"/>
              <w:outlineLvl w:val="2"/>
              <w:rPr>
                <w:rFonts w:ascii="Times New Roman" w:hAnsi="Times New Roman"/>
                <w:szCs w:val="24"/>
              </w:rPr>
            </w:pPr>
            <w:r w:rsidRPr="00757831">
              <w:rPr>
                <w:rFonts w:ascii="Times New Roman" w:hAnsi="Times New Roman"/>
                <w:szCs w:val="24"/>
              </w:rPr>
              <w:t>название</w:t>
            </w:r>
          </w:p>
        </w:tc>
        <w:tc>
          <w:tcPr>
            <w:tcW w:w="1581" w:type="dxa"/>
            <w:shd w:val="clear" w:color="auto" w:fill="auto"/>
          </w:tcPr>
          <w:p w:rsidR="006D07D8" w:rsidRPr="00757831" w:rsidRDefault="006D07D8" w:rsidP="00757831">
            <w:pPr>
              <w:spacing w:after="0" w:line="240" w:lineRule="auto"/>
              <w:outlineLvl w:val="2"/>
              <w:rPr>
                <w:rFonts w:ascii="Times New Roman" w:hAnsi="Times New Roman"/>
                <w:szCs w:val="24"/>
              </w:rPr>
            </w:pPr>
            <w:r w:rsidRPr="00757831">
              <w:rPr>
                <w:rFonts w:ascii="Times New Roman" w:hAnsi="Times New Roman"/>
                <w:szCs w:val="24"/>
              </w:rPr>
              <w:t>Стр.</w:t>
            </w:r>
          </w:p>
        </w:tc>
      </w:tr>
      <w:tr w:rsidR="006D07D8" w:rsidRPr="00902F13" w:rsidTr="00757831">
        <w:trPr>
          <w:trHeight w:val="364"/>
        </w:trPr>
        <w:tc>
          <w:tcPr>
            <w:tcW w:w="1204" w:type="dxa"/>
            <w:shd w:val="clear" w:color="auto" w:fill="auto"/>
          </w:tcPr>
          <w:p w:rsidR="006D07D8" w:rsidRPr="00757831" w:rsidRDefault="006D07D8" w:rsidP="00757831">
            <w:pPr>
              <w:spacing w:after="0" w:line="240" w:lineRule="auto"/>
              <w:outlineLvl w:val="2"/>
              <w:rPr>
                <w:rFonts w:ascii="Times New Roman" w:hAnsi="Times New Roman"/>
                <w:szCs w:val="24"/>
              </w:rPr>
            </w:pPr>
            <w:r w:rsidRPr="00757831">
              <w:rPr>
                <w:rFonts w:ascii="Times New Roman" w:hAnsi="Times New Roman"/>
                <w:b/>
                <w:bCs/>
                <w:color w:val="333333"/>
                <w:szCs w:val="24"/>
                <w:lang w:eastAsia="ru-RU"/>
              </w:rPr>
              <w:t>I</w:t>
            </w:r>
          </w:p>
        </w:tc>
        <w:tc>
          <w:tcPr>
            <w:tcW w:w="6699" w:type="dxa"/>
            <w:shd w:val="clear" w:color="auto" w:fill="auto"/>
          </w:tcPr>
          <w:p w:rsidR="006D07D8" w:rsidRPr="00757831" w:rsidRDefault="006D07D8" w:rsidP="00757831">
            <w:pPr>
              <w:spacing w:after="0" w:line="240" w:lineRule="auto"/>
              <w:outlineLvl w:val="2"/>
              <w:rPr>
                <w:rFonts w:ascii="Times New Roman" w:hAnsi="Times New Roman"/>
                <w:szCs w:val="24"/>
              </w:rPr>
            </w:pPr>
            <w:r w:rsidRPr="00757831">
              <w:rPr>
                <w:rFonts w:ascii="Times New Roman" w:hAnsi="Times New Roman"/>
                <w:szCs w:val="24"/>
              </w:rPr>
              <w:t>Общее положение</w:t>
            </w:r>
          </w:p>
        </w:tc>
        <w:tc>
          <w:tcPr>
            <w:tcW w:w="1581" w:type="dxa"/>
            <w:shd w:val="clear" w:color="auto" w:fill="auto"/>
          </w:tcPr>
          <w:p w:rsidR="006D07D8" w:rsidRPr="00757831" w:rsidRDefault="006D07D8" w:rsidP="00757831">
            <w:pPr>
              <w:spacing w:after="0" w:line="240" w:lineRule="auto"/>
              <w:outlineLvl w:val="2"/>
              <w:rPr>
                <w:rFonts w:ascii="Times New Roman" w:hAnsi="Times New Roman"/>
                <w:szCs w:val="24"/>
              </w:rPr>
            </w:pPr>
            <w:r w:rsidRPr="00757831">
              <w:rPr>
                <w:rFonts w:ascii="Times New Roman" w:hAnsi="Times New Roman"/>
                <w:szCs w:val="24"/>
              </w:rPr>
              <w:t>3</w:t>
            </w:r>
          </w:p>
        </w:tc>
      </w:tr>
      <w:tr w:rsidR="006D07D8" w:rsidRPr="00902F13" w:rsidTr="00757831">
        <w:trPr>
          <w:trHeight w:val="497"/>
        </w:trPr>
        <w:tc>
          <w:tcPr>
            <w:tcW w:w="1204" w:type="dxa"/>
            <w:shd w:val="clear" w:color="auto" w:fill="auto"/>
          </w:tcPr>
          <w:p w:rsidR="006D07D8" w:rsidRPr="00757831" w:rsidRDefault="006D07D8" w:rsidP="00757831">
            <w:pPr>
              <w:spacing w:after="0" w:line="240" w:lineRule="auto"/>
              <w:outlineLvl w:val="2"/>
              <w:rPr>
                <w:rFonts w:ascii="Times New Roman" w:hAnsi="Times New Roman"/>
                <w:b/>
                <w:bCs/>
                <w:color w:val="333333"/>
                <w:szCs w:val="24"/>
                <w:lang w:eastAsia="ru-RU"/>
              </w:rPr>
            </w:pPr>
            <w:r w:rsidRPr="00757831">
              <w:rPr>
                <w:rFonts w:ascii="Times New Roman" w:hAnsi="Times New Roman"/>
                <w:b/>
                <w:bCs/>
                <w:color w:val="333333"/>
                <w:szCs w:val="24"/>
                <w:lang w:eastAsia="ru-RU"/>
              </w:rPr>
              <w:t>II</w:t>
            </w:r>
          </w:p>
          <w:p w:rsidR="006D07D8" w:rsidRPr="00757831" w:rsidRDefault="009B6D89" w:rsidP="00757831">
            <w:pPr>
              <w:spacing w:after="0" w:line="240" w:lineRule="auto"/>
              <w:outlineLvl w:val="2"/>
              <w:rPr>
                <w:rFonts w:ascii="Times New Roman" w:hAnsi="Times New Roman"/>
                <w:szCs w:val="24"/>
              </w:rPr>
            </w:pPr>
            <w:r w:rsidRPr="00757831">
              <w:rPr>
                <w:rFonts w:ascii="Times New Roman" w:hAnsi="Times New Roman"/>
                <w:szCs w:val="24"/>
              </w:rPr>
              <w:t>10.3.</w:t>
            </w:r>
          </w:p>
          <w:p w:rsidR="006D07D8" w:rsidRDefault="006D07D8" w:rsidP="00757831">
            <w:pPr>
              <w:spacing w:after="0" w:line="240" w:lineRule="auto"/>
              <w:outlineLvl w:val="2"/>
              <w:rPr>
                <w:rFonts w:ascii="Times New Roman" w:hAnsi="Times New Roman"/>
                <w:szCs w:val="24"/>
              </w:rPr>
            </w:pPr>
            <w:r w:rsidRPr="00757831">
              <w:rPr>
                <w:rFonts w:ascii="Times New Roman" w:hAnsi="Times New Roman"/>
                <w:szCs w:val="24"/>
              </w:rPr>
              <w:t>10.4</w:t>
            </w:r>
          </w:p>
          <w:p w:rsidR="00A76F3D" w:rsidRPr="00AA6564" w:rsidRDefault="00AA6564" w:rsidP="00757831">
            <w:pPr>
              <w:spacing w:after="0" w:line="240" w:lineRule="auto"/>
              <w:outlineLvl w:val="2"/>
              <w:rPr>
                <w:rFonts w:ascii="Times New Roman" w:hAnsi="Times New Roman"/>
                <w:szCs w:val="24"/>
                <w:lang w:val="en-US"/>
              </w:rPr>
            </w:pPr>
            <w:r>
              <w:rPr>
                <w:rFonts w:ascii="Times New Roman" w:hAnsi="Times New Roman"/>
                <w:szCs w:val="24"/>
                <w:lang w:val="en-US"/>
              </w:rPr>
              <w:t>10</w:t>
            </w:r>
            <w:r>
              <w:rPr>
                <w:rFonts w:ascii="Times New Roman" w:hAnsi="Times New Roman"/>
                <w:szCs w:val="24"/>
              </w:rPr>
              <w:t>.</w:t>
            </w:r>
            <w:r>
              <w:rPr>
                <w:rFonts w:ascii="Times New Roman" w:hAnsi="Times New Roman"/>
                <w:szCs w:val="24"/>
                <w:lang w:val="en-US"/>
              </w:rPr>
              <w:t>5</w:t>
            </w:r>
          </w:p>
        </w:tc>
        <w:tc>
          <w:tcPr>
            <w:tcW w:w="6699" w:type="dxa"/>
            <w:shd w:val="clear" w:color="auto" w:fill="auto"/>
          </w:tcPr>
          <w:p w:rsidR="006D07D8" w:rsidRPr="00757831" w:rsidRDefault="006D07D8" w:rsidP="00757831">
            <w:pPr>
              <w:spacing w:after="0" w:line="240" w:lineRule="auto"/>
              <w:outlineLvl w:val="2"/>
              <w:rPr>
                <w:rFonts w:ascii="Times New Roman" w:hAnsi="Times New Roman"/>
                <w:b/>
                <w:bCs/>
                <w:color w:val="333333"/>
                <w:szCs w:val="24"/>
                <w:lang w:eastAsia="ru-RU"/>
              </w:rPr>
            </w:pPr>
            <w:r w:rsidRPr="00757831">
              <w:rPr>
                <w:rFonts w:ascii="Times New Roman" w:hAnsi="Times New Roman"/>
                <w:b/>
                <w:bCs/>
                <w:color w:val="333333"/>
                <w:szCs w:val="24"/>
                <w:lang w:eastAsia="ru-RU"/>
              </w:rPr>
              <w:t>Целевой раздел Программы</w:t>
            </w:r>
          </w:p>
          <w:p w:rsidR="006D07D8" w:rsidRPr="00757831" w:rsidRDefault="006D07D8" w:rsidP="00757831">
            <w:pPr>
              <w:spacing w:after="0" w:line="240" w:lineRule="auto"/>
              <w:outlineLvl w:val="2"/>
              <w:rPr>
                <w:rFonts w:ascii="Times New Roman" w:hAnsi="Times New Roman"/>
                <w:color w:val="333333"/>
                <w:szCs w:val="24"/>
                <w:lang w:eastAsia="ru-RU"/>
              </w:rPr>
            </w:pPr>
            <w:r w:rsidRPr="00757831">
              <w:rPr>
                <w:rFonts w:ascii="Times New Roman" w:hAnsi="Times New Roman"/>
                <w:color w:val="333333"/>
                <w:szCs w:val="24"/>
                <w:lang w:eastAsia="ru-RU"/>
              </w:rPr>
              <w:t xml:space="preserve"> Пояснительная записка,  задачи Программы, принципы:</w:t>
            </w:r>
          </w:p>
          <w:p w:rsidR="006D07D8" w:rsidRPr="00757831" w:rsidRDefault="006D07D8" w:rsidP="00757831">
            <w:pPr>
              <w:spacing w:after="0" w:line="240" w:lineRule="auto"/>
              <w:outlineLvl w:val="2"/>
              <w:rPr>
                <w:rFonts w:ascii="Times New Roman" w:hAnsi="Times New Roman"/>
                <w:color w:val="333333"/>
              </w:rPr>
            </w:pPr>
            <w:r w:rsidRPr="00757831">
              <w:rPr>
                <w:rFonts w:ascii="Times New Roman" w:hAnsi="Times New Roman"/>
                <w:color w:val="333333"/>
              </w:rPr>
              <w:t>Планируемые результаты:</w:t>
            </w:r>
          </w:p>
          <w:p w:rsidR="006D07D8" w:rsidRPr="00757831" w:rsidRDefault="00AA6564" w:rsidP="00757831">
            <w:pPr>
              <w:pStyle w:val="a3"/>
              <w:shd w:val="clear" w:color="auto" w:fill="FFFFFF"/>
              <w:spacing w:before="0" w:beforeAutospacing="0" w:after="255" w:afterAutospacing="0" w:line="270" w:lineRule="atLeast"/>
              <w:rPr>
                <w:color w:val="333333"/>
              </w:rPr>
            </w:pPr>
            <w:r w:rsidRPr="00EB186C">
              <w:rPr>
                <w:color w:val="333333"/>
              </w:rPr>
              <w:t>Развивающее оценивание качества образовательной деятельности по Программе</w:t>
            </w:r>
          </w:p>
        </w:tc>
        <w:tc>
          <w:tcPr>
            <w:tcW w:w="1581" w:type="dxa"/>
            <w:shd w:val="clear" w:color="auto" w:fill="auto"/>
          </w:tcPr>
          <w:p w:rsidR="006D07D8" w:rsidRDefault="006D07D8" w:rsidP="00757831">
            <w:pPr>
              <w:spacing w:after="0" w:line="240" w:lineRule="auto"/>
              <w:outlineLvl w:val="2"/>
              <w:rPr>
                <w:rFonts w:ascii="Times New Roman" w:hAnsi="Times New Roman"/>
                <w:szCs w:val="24"/>
              </w:rPr>
            </w:pPr>
            <w:r w:rsidRPr="00757831">
              <w:rPr>
                <w:rFonts w:ascii="Times New Roman" w:hAnsi="Times New Roman"/>
                <w:szCs w:val="24"/>
              </w:rPr>
              <w:t>5</w:t>
            </w:r>
          </w:p>
          <w:p w:rsidR="00AA6564" w:rsidRDefault="00AA6564" w:rsidP="00757831">
            <w:pPr>
              <w:spacing w:after="0" w:line="240" w:lineRule="auto"/>
              <w:outlineLvl w:val="2"/>
              <w:rPr>
                <w:rFonts w:ascii="Times New Roman" w:hAnsi="Times New Roman"/>
                <w:szCs w:val="24"/>
              </w:rPr>
            </w:pPr>
          </w:p>
          <w:p w:rsidR="00AA6564" w:rsidRDefault="00AA6564" w:rsidP="00757831">
            <w:pPr>
              <w:spacing w:after="0" w:line="240" w:lineRule="auto"/>
              <w:outlineLvl w:val="2"/>
              <w:rPr>
                <w:rFonts w:ascii="Times New Roman" w:hAnsi="Times New Roman"/>
                <w:szCs w:val="24"/>
              </w:rPr>
            </w:pPr>
            <w:r>
              <w:rPr>
                <w:rFonts w:ascii="Times New Roman" w:hAnsi="Times New Roman"/>
                <w:szCs w:val="24"/>
              </w:rPr>
              <w:t>8</w:t>
            </w:r>
          </w:p>
          <w:p w:rsidR="00AA6564" w:rsidRPr="00757831" w:rsidRDefault="00AA6564" w:rsidP="00757831">
            <w:pPr>
              <w:spacing w:after="0" w:line="240" w:lineRule="auto"/>
              <w:outlineLvl w:val="2"/>
              <w:rPr>
                <w:rFonts w:ascii="Times New Roman" w:hAnsi="Times New Roman"/>
                <w:szCs w:val="24"/>
              </w:rPr>
            </w:pPr>
            <w:r>
              <w:rPr>
                <w:rFonts w:ascii="Times New Roman" w:hAnsi="Times New Roman"/>
                <w:szCs w:val="24"/>
              </w:rPr>
              <w:t>21</w:t>
            </w:r>
          </w:p>
        </w:tc>
      </w:tr>
      <w:tr w:rsidR="006D07D8" w:rsidRPr="00902F13" w:rsidTr="00757831">
        <w:trPr>
          <w:trHeight w:val="598"/>
        </w:trPr>
        <w:tc>
          <w:tcPr>
            <w:tcW w:w="1204" w:type="dxa"/>
            <w:shd w:val="clear" w:color="auto" w:fill="auto"/>
          </w:tcPr>
          <w:p w:rsidR="006D07D8" w:rsidRPr="00757831" w:rsidRDefault="00CA15E1" w:rsidP="00757831">
            <w:pPr>
              <w:spacing w:after="0" w:line="240" w:lineRule="auto"/>
              <w:outlineLvl w:val="2"/>
              <w:rPr>
                <w:rFonts w:ascii="Times New Roman" w:eastAsia="Times New Roman" w:hAnsi="Times New Roman"/>
                <w:b/>
                <w:bCs/>
                <w:color w:val="333333"/>
                <w:lang w:eastAsia="ru-RU"/>
              </w:rPr>
            </w:pPr>
            <w:r w:rsidRPr="00757831">
              <w:rPr>
                <w:rFonts w:ascii="Times New Roman" w:eastAsia="Times New Roman" w:hAnsi="Times New Roman"/>
                <w:b/>
                <w:bCs/>
                <w:color w:val="333333"/>
                <w:lang w:eastAsia="ru-RU"/>
              </w:rPr>
              <w:t>I</w:t>
            </w:r>
            <w:r w:rsidR="00AA6564">
              <w:rPr>
                <w:rFonts w:ascii="Times New Roman" w:eastAsia="Times New Roman" w:hAnsi="Times New Roman"/>
                <w:b/>
                <w:bCs/>
                <w:color w:val="333333"/>
                <w:lang w:eastAsia="ru-RU"/>
              </w:rPr>
              <w:t>I</w:t>
            </w:r>
            <w:r w:rsidRPr="00757831">
              <w:rPr>
                <w:rFonts w:ascii="Times New Roman" w:eastAsia="Times New Roman" w:hAnsi="Times New Roman"/>
                <w:b/>
                <w:bCs/>
                <w:color w:val="333333"/>
                <w:lang w:eastAsia="ru-RU"/>
              </w:rPr>
              <w:t>I.</w:t>
            </w:r>
          </w:p>
          <w:p w:rsidR="00ED4209" w:rsidRPr="00AA6564" w:rsidRDefault="00AA6564" w:rsidP="00757831">
            <w:pPr>
              <w:spacing w:after="0" w:line="240" w:lineRule="auto"/>
              <w:outlineLvl w:val="2"/>
              <w:rPr>
                <w:rFonts w:ascii="Times New Roman" w:eastAsia="Times New Roman" w:hAnsi="Times New Roman"/>
              </w:rPr>
            </w:pPr>
            <w:r w:rsidRPr="00AA6564">
              <w:rPr>
                <w:rFonts w:ascii="Times New Roman" w:eastAsia="Times New Roman" w:hAnsi="Times New Roman"/>
              </w:rPr>
              <w:t>11</w:t>
            </w:r>
          </w:p>
          <w:p w:rsidR="00ED4209" w:rsidRPr="00AA6564" w:rsidRDefault="00AA6564" w:rsidP="00757831">
            <w:pPr>
              <w:spacing w:after="0" w:line="240" w:lineRule="auto"/>
              <w:outlineLvl w:val="2"/>
              <w:rPr>
                <w:rFonts w:ascii="Times New Roman" w:eastAsia="Times New Roman" w:hAnsi="Times New Roman"/>
              </w:rPr>
            </w:pPr>
            <w:r w:rsidRPr="00AA6564">
              <w:rPr>
                <w:rFonts w:ascii="Times New Roman" w:eastAsia="Times New Roman" w:hAnsi="Times New Roman"/>
              </w:rPr>
              <w:t>12</w:t>
            </w:r>
          </w:p>
          <w:p w:rsidR="00AA6564" w:rsidRDefault="00AA6564" w:rsidP="00757831">
            <w:pPr>
              <w:spacing w:after="0" w:line="240" w:lineRule="auto"/>
              <w:outlineLvl w:val="2"/>
              <w:rPr>
                <w:rFonts w:ascii="Times New Roman" w:eastAsia="Times New Roman" w:hAnsi="Times New Roman"/>
              </w:rPr>
            </w:pPr>
          </w:p>
          <w:p w:rsidR="00AA6564" w:rsidRDefault="00AA6564" w:rsidP="00757831">
            <w:pPr>
              <w:spacing w:after="0" w:line="240" w:lineRule="auto"/>
              <w:outlineLvl w:val="2"/>
              <w:rPr>
                <w:rFonts w:ascii="Times New Roman" w:eastAsia="Times New Roman" w:hAnsi="Times New Roman"/>
              </w:rPr>
            </w:pPr>
          </w:p>
          <w:p w:rsidR="00AA6564" w:rsidRDefault="00AA6564" w:rsidP="00757831">
            <w:pPr>
              <w:spacing w:after="0" w:line="240" w:lineRule="auto"/>
              <w:outlineLvl w:val="2"/>
              <w:rPr>
                <w:rFonts w:ascii="Times New Roman" w:eastAsia="Times New Roman" w:hAnsi="Times New Roman"/>
              </w:rPr>
            </w:pPr>
            <w:r>
              <w:rPr>
                <w:rFonts w:ascii="Times New Roman" w:eastAsia="Times New Roman" w:hAnsi="Times New Roman"/>
              </w:rPr>
              <w:t>13</w:t>
            </w:r>
          </w:p>
          <w:p w:rsidR="00301829" w:rsidRDefault="00301829" w:rsidP="00757831">
            <w:pPr>
              <w:spacing w:after="0" w:line="240" w:lineRule="auto"/>
              <w:outlineLvl w:val="2"/>
              <w:rPr>
                <w:rFonts w:ascii="Times New Roman" w:eastAsia="Times New Roman" w:hAnsi="Times New Roman"/>
              </w:rPr>
            </w:pPr>
          </w:p>
          <w:p w:rsidR="00301829" w:rsidRDefault="00301829" w:rsidP="00757831">
            <w:pPr>
              <w:spacing w:after="0" w:line="240" w:lineRule="auto"/>
              <w:outlineLvl w:val="2"/>
              <w:rPr>
                <w:rFonts w:ascii="Times New Roman" w:eastAsia="Times New Roman" w:hAnsi="Times New Roman"/>
              </w:rPr>
            </w:pPr>
          </w:p>
          <w:p w:rsidR="00ED4209" w:rsidRPr="00757831" w:rsidRDefault="00ED4209" w:rsidP="00757831">
            <w:pPr>
              <w:spacing w:after="0" w:line="240" w:lineRule="auto"/>
              <w:outlineLvl w:val="2"/>
              <w:rPr>
                <w:rFonts w:ascii="Times New Roman" w:eastAsia="Times New Roman" w:hAnsi="Times New Roman"/>
              </w:rPr>
            </w:pPr>
            <w:r w:rsidRPr="00757831">
              <w:rPr>
                <w:rFonts w:ascii="Times New Roman" w:eastAsia="Times New Roman" w:hAnsi="Times New Roman"/>
              </w:rPr>
              <w:t>14</w:t>
            </w:r>
          </w:p>
          <w:p w:rsidR="00ED4209" w:rsidRPr="00757831" w:rsidRDefault="00ED4209" w:rsidP="00757831">
            <w:pPr>
              <w:spacing w:after="0" w:line="240" w:lineRule="auto"/>
              <w:outlineLvl w:val="2"/>
              <w:rPr>
                <w:rFonts w:ascii="Times New Roman" w:eastAsia="Times New Roman" w:hAnsi="Times New Roman"/>
              </w:rPr>
            </w:pPr>
            <w:r w:rsidRPr="00757831">
              <w:rPr>
                <w:rFonts w:ascii="Times New Roman" w:eastAsia="Times New Roman" w:hAnsi="Times New Roman"/>
              </w:rPr>
              <w:t>15</w:t>
            </w:r>
          </w:p>
          <w:p w:rsidR="0031705D" w:rsidRPr="00757831" w:rsidRDefault="0031705D" w:rsidP="00757831">
            <w:pPr>
              <w:spacing w:after="0" w:line="240" w:lineRule="auto"/>
              <w:outlineLvl w:val="2"/>
              <w:rPr>
                <w:rFonts w:ascii="Times New Roman" w:eastAsia="Times New Roman" w:hAnsi="Times New Roman"/>
              </w:rPr>
            </w:pPr>
          </w:p>
          <w:p w:rsidR="0031705D" w:rsidRPr="00757831" w:rsidRDefault="0031705D" w:rsidP="00757831">
            <w:pPr>
              <w:spacing w:after="0" w:line="240" w:lineRule="auto"/>
              <w:outlineLvl w:val="2"/>
              <w:rPr>
                <w:rFonts w:ascii="Times New Roman" w:eastAsia="Times New Roman" w:hAnsi="Times New Roman"/>
              </w:rPr>
            </w:pPr>
            <w:r w:rsidRPr="00757831">
              <w:rPr>
                <w:rFonts w:ascii="Times New Roman" w:eastAsia="Times New Roman" w:hAnsi="Times New Roman"/>
              </w:rPr>
              <w:t>16</w:t>
            </w:r>
          </w:p>
          <w:p w:rsidR="0031705D" w:rsidRPr="00757831" w:rsidRDefault="0031705D" w:rsidP="00757831">
            <w:pPr>
              <w:spacing w:after="0" w:line="240" w:lineRule="auto"/>
              <w:outlineLvl w:val="2"/>
              <w:rPr>
                <w:rFonts w:ascii="Times New Roman" w:eastAsia="Times New Roman" w:hAnsi="Times New Roman"/>
              </w:rPr>
            </w:pPr>
            <w:r w:rsidRPr="00757831">
              <w:rPr>
                <w:rFonts w:ascii="Times New Roman" w:eastAsia="Times New Roman" w:hAnsi="Times New Roman"/>
              </w:rPr>
              <w:t>16</w:t>
            </w:r>
          </w:p>
          <w:p w:rsidR="0031705D" w:rsidRPr="00757831" w:rsidRDefault="0031705D" w:rsidP="00757831">
            <w:pPr>
              <w:spacing w:after="0" w:line="240" w:lineRule="auto"/>
              <w:outlineLvl w:val="2"/>
              <w:rPr>
                <w:rFonts w:ascii="Times New Roman" w:eastAsia="Times New Roman" w:hAnsi="Times New Roman"/>
              </w:rPr>
            </w:pPr>
            <w:r w:rsidRPr="00757831">
              <w:rPr>
                <w:rFonts w:ascii="Times New Roman" w:eastAsia="Times New Roman" w:hAnsi="Times New Roman"/>
              </w:rPr>
              <w:t>17</w:t>
            </w:r>
          </w:p>
          <w:p w:rsidR="009B6D89" w:rsidRDefault="009B6D89" w:rsidP="00757831">
            <w:pPr>
              <w:spacing w:after="0" w:line="240" w:lineRule="auto"/>
              <w:outlineLvl w:val="2"/>
              <w:rPr>
                <w:rFonts w:ascii="Times New Roman" w:eastAsia="Times New Roman" w:hAnsi="Times New Roman"/>
              </w:rPr>
            </w:pPr>
            <w:r w:rsidRPr="00757831">
              <w:rPr>
                <w:rFonts w:ascii="Times New Roman" w:eastAsia="Times New Roman" w:hAnsi="Times New Roman"/>
              </w:rPr>
              <w:t>18</w:t>
            </w:r>
          </w:p>
          <w:p w:rsidR="009F358E" w:rsidRDefault="009F358E" w:rsidP="00757831">
            <w:pPr>
              <w:spacing w:after="0" w:line="240" w:lineRule="auto"/>
              <w:outlineLvl w:val="2"/>
              <w:rPr>
                <w:rFonts w:ascii="Times New Roman" w:eastAsia="Times New Roman" w:hAnsi="Times New Roman"/>
              </w:rPr>
            </w:pPr>
            <w:r>
              <w:rPr>
                <w:rFonts w:ascii="Times New Roman" w:eastAsia="Times New Roman" w:hAnsi="Times New Roman"/>
              </w:rPr>
              <w:t>19</w:t>
            </w:r>
          </w:p>
          <w:p w:rsidR="000E0094" w:rsidRDefault="000E0094" w:rsidP="00757831">
            <w:pPr>
              <w:spacing w:after="0" w:line="240" w:lineRule="auto"/>
              <w:outlineLvl w:val="2"/>
              <w:rPr>
                <w:rFonts w:ascii="Times New Roman" w:eastAsia="Times New Roman" w:hAnsi="Times New Roman"/>
              </w:rPr>
            </w:pPr>
            <w:r>
              <w:rPr>
                <w:rFonts w:ascii="Times New Roman" w:eastAsia="Times New Roman" w:hAnsi="Times New Roman"/>
              </w:rPr>
              <w:t>20</w:t>
            </w:r>
          </w:p>
          <w:p w:rsidR="000E0094" w:rsidRDefault="000E0094" w:rsidP="00757831">
            <w:pPr>
              <w:spacing w:after="0" w:line="240" w:lineRule="auto"/>
              <w:outlineLvl w:val="2"/>
              <w:rPr>
                <w:rFonts w:ascii="Times New Roman" w:eastAsia="Times New Roman" w:hAnsi="Times New Roman"/>
              </w:rPr>
            </w:pPr>
            <w:r>
              <w:rPr>
                <w:rFonts w:ascii="Times New Roman" w:eastAsia="Times New Roman" w:hAnsi="Times New Roman"/>
              </w:rPr>
              <w:t>21</w:t>
            </w:r>
          </w:p>
          <w:p w:rsidR="009F358E" w:rsidRPr="00757831" w:rsidRDefault="009F358E" w:rsidP="00757831">
            <w:pPr>
              <w:spacing w:after="0" w:line="240" w:lineRule="auto"/>
              <w:outlineLvl w:val="2"/>
              <w:rPr>
                <w:rFonts w:ascii="Times New Roman" w:hAnsi="Times New Roman"/>
              </w:rPr>
            </w:pPr>
          </w:p>
        </w:tc>
        <w:tc>
          <w:tcPr>
            <w:tcW w:w="6699" w:type="dxa"/>
            <w:shd w:val="clear" w:color="auto" w:fill="auto"/>
          </w:tcPr>
          <w:p w:rsidR="006D07D8" w:rsidRPr="000E0094" w:rsidRDefault="00CA15E1" w:rsidP="00757831">
            <w:pPr>
              <w:spacing w:after="0" w:line="240" w:lineRule="auto"/>
              <w:outlineLvl w:val="2"/>
              <w:rPr>
                <w:rFonts w:ascii="Times New Roman" w:eastAsia="Times New Roman" w:hAnsi="Times New Roman"/>
                <w:b/>
                <w:bCs/>
                <w:color w:val="333333"/>
                <w:lang w:eastAsia="ru-RU"/>
              </w:rPr>
            </w:pPr>
            <w:r w:rsidRPr="000E0094">
              <w:rPr>
                <w:rFonts w:ascii="Times New Roman" w:eastAsia="Times New Roman" w:hAnsi="Times New Roman"/>
                <w:b/>
                <w:bCs/>
                <w:color w:val="333333"/>
                <w:lang w:eastAsia="ru-RU"/>
              </w:rPr>
              <w:t>Содержательный раздел Программы</w:t>
            </w:r>
          </w:p>
          <w:p w:rsidR="00ED4209" w:rsidRPr="000E0094" w:rsidRDefault="00AA6564" w:rsidP="00757831">
            <w:pPr>
              <w:spacing w:after="0" w:line="240" w:lineRule="auto"/>
              <w:outlineLvl w:val="2"/>
              <w:rPr>
                <w:rFonts w:ascii="Times New Roman" w:eastAsia="Times New Roman" w:hAnsi="Times New Roman"/>
              </w:rPr>
            </w:pPr>
            <w:r w:rsidRPr="000E0094">
              <w:rPr>
                <w:rFonts w:ascii="Times New Roman" w:eastAsia="Times New Roman" w:hAnsi="Times New Roman"/>
              </w:rPr>
              <w:t>Пояснительная записка</w:t>
            </w:r>
          </w:p>
          <w:p w:rsidR="00ED4209" w:rsidRPr="000E0094" w:rsidRDefault="00AA6564" w:rsidP="00757831">
            <w:pPr>
              <w:spacing w:after="0" w:line="240" w:lineRule="auto"/>
              <w:outlineLvl w:val="2"/>
              <w:rPr>
                <w:rFonts w:ascii="Times New Roman" w:hAnsi="Times New Roman"/>
                <w:color w:val="333333"/>
              </w:rPr>
            </w:pPr>
            <w:r w:rsidRPr="000E0094">
              <w:rPr>
                <w:rFonts w:ascii="Times New Roman" w:hAnsi="Times New Roman"/>
                <w:color w:val="333333"/>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AA6564" w:rsidRPr="000E0094" w:rsidRDefault="00301829" w:rsidP="00757831">
            <w:pPr>
              <w:spacing w:after="0" w:line="240" w:lineRule="auto"/>
              <w:outlineLvl w:val="2"/>
              <w:rPr>
                <w:rFonts w:ascii="Times New Roman" w:eastAsia="Times New Roman" w:hAnsi="Times New Roman"/>
                <w:b/>
                <w:bCs/>
              </w:rPr>
            </w:pPr>
            <w:r w:rsidRPr="000E0094">
              <w:rPr>
                <w:rFonts w:ascii="Times New Roman" w:hAnsi="Times New Roman"/>
                <w:color w:val="333333"/>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ED4209" w:rsidRPr="000E0094" w:rsidRDefault="00ED4209" w:rsidP="00757831">
            <w:pPr>
              <w:spacing w:after="0" w:line="240" w:lineRule="auto"/>
              <w:outlineLvl w:val="2"/>
              <w:rPr>
                <w:rFonts w:ascii="Times New Roman" w:eastAsia="Times New Roman" w:hAnsi="Times New Roman"/>
                <w:color w:val="333333"/>
              </w:rPr>
            </w:pPr>
            <w:r w:rsidRPr="000E0094">
              <w:rPr>
                <w:rFonts w:ascii="Times New Roman" w:eastAsia="Times New Roman" w:hAnsi="Times New Roman"/>
                <w:color w:val="333333"/>
              </w:rPr>
              <w:t>Взаимодействие педагогических работников с детьми</w:t>
            </w:r>
          </w:p>
          <w:p w:rsidR="00ED4209" w:rsidRPr="000E0094" w:rsidRDefault="00ED4209" w:rsidP="00757831">
            <w:pPr>
              <w:spacing w:after="0" w:line="240" w:lineRule="auto"/>
              <w:outlineLvl w:val="2"/>
              <w:rPr>
                <w:rFonts w:ascii="Times New Roman" w:eastAsia="Times New Roman" w:hAnsi="Times New Roman"/>
                <w:color w:val="333333"/>
              </w:rPr>
            </w:pPr>
            <w:r w:rsidRPr="000E0094">
              <w:rPr>
                <w:rFonts w:ascii="Times New Roman" w:eastAsia="Times New Roman" w:hAnsi="Times New Roman"/>
                <w:color w:val="333333"/>
              </w:rPr>
              <w:t>Взаимодействие педагогического коллектива с родителями (законными представителями) обучающихся</w:t>
            </w:r>
          </w:p>
          <w:p w:rsidR="0031705D" w:rsidRPr="000E0094" w:rsidRDefault="0031705D" w:rsidP="00757831">
            <w:pPr>
              <w:spacing w:after="0" w:line="240" w:lineRule="auto"/>
              <w:outlineLvl w:val="2"/>
              <w:rPr>
                <w:rFonts w:ascii="Times New Roman" w:eastAsia="Times New Roman" w:hAnsi="Times New Roman"/>
                <w:color w:val="333333"/>
                <w:shd w:val="clear" w:color="auto" w:fill="FFFFFF"/>
              </w:rPr>
            </w:pPr>
            <w:r w:rsidRPr="000E0094">
              <w:rPr>
                <w:rFonts w:ascii="Times New Roman" w:eastAsia="Times New Roman" w:hAnsi="Times New Roman"/>
                <w:color w:val="333333"/>
                <w:shd w:val="clear" w:color="auto" w:fill="FFFFFF"/>
              </w:rPr>
              <w:t>Программа коррекционно-развивающей работы</w:t>
            </w:r>
          </w:p>
          <w:p w:rsidR="0031705D" w:rsidRPr="000E0094" w:rsidRDefault="0031705D" w:rsidP="00757831">
            <w:pPr>
              <w:spacing w:after="0" w:line="240" w:lineRule="auto"/>
              <w:outlineLvl w:val="2"/>
              <w:rPr>
                <w:rFonts w:ascii="Times New Roman" w:eastAsia="Times New Roman" w:hAnsi="Times New Roman"/>
                <w:color w:val="333333"/>
              </w:rPr>
            </w:pPr>
            <w:r w:rsidRPr="000E0094">
              <w:rPr>
                <w:rFonts w:ascii="Times New Roman" w:eastAsia="Times New Roman" w:hAnsi="Times New Roman"/>
                <w:color w:val="333333"/>
              </w:rPr>
              <w:t>Программа коррекционно-развивающей работы с детьми с ТНР.</w:t>
            </w:r>
          </w:p>
          <w:p w:rsidR="0031705D" w:rsidRPr="000E0094" w:rsidRDefault="0031705D" w:rsidP="00757831">
            <w:pPr>
              <w:spacing w:after="0" w:line="240" w:lineRule="auto"/>
              <w:outlineLvl w:val="2"/>
              <w:rPr>
                <w:rFonts w:ascii="Times New Roman" w:eastAsia="Times New Roman" w:hAnsi="Times New Roman"/>
                <w:color w:val="333333"/>
              </w:rPr>
            </w:pPr>
            <w:r w:rsidRPr="000E0094">
              <w:rPr>
                <w:rFonts w:ascii="Times New Roman" w:eastAsia="Times New Roman" w:hAnsi="Times New Roman"/>
                <w:color w:val="333333"/>
              </w:rPr>
              <w:t>Программа коррекционно-развивающей работы с детьми с ЗПР.</w:t>
            </w:r>
          </w:p>
          <w:p w:rsidR="009B6D89" w:rsidRPr="000E0094" w:rsidRDefault="009B6D89" w:rsidP="00757831">
            <w:pPr>
              <w:spacing w:after="0" w:line="240" w:lineRule="auto"/>
              <w:outlineLvl w:val="2"/>
              <w:rPr>
                <w:rFonts w:ascii="Times New Roman" w:eastAsia="Times New Roman" w:hAnsi="Times New Roman"/>
                <w:color w:val="333333"/>
              </w:rPr>
            </w:pPr>
            <w:r w:rsidRPr="000E0094">
              <w:rPr>
                <w:rFonts w:ascii="Times New Roman" w:eastAsia="Times New Roman" w:hAnsi="Times New Roman"/>
                <w:color w:val="333333"/>
              </w:rPr>
              <w:t>Федеральная рабочая программа воспитания</w:t>
            </w:r>
          </w:p>
          <w:p w:rsidR="009F358E" w:rsidRPr="000E0094" w:rsidRDefault="009F358E" w:rsidP="00757831">
            <w:pPr>
              <w:spacing w:after="0" w:line="240" w:lineRule="auto"/>
              <w:outlineLvl w:val="2"/>
              <w:rPr>
                <w:rFonts w:ascii="Times New Roman" w:hAnsi="Times New Roman"/>
                <w:color w:val="333333"/>
              </w:rPr>
            </w:pPr>
            <w:r w:rsidRPr="000E0094">
              <w:rPr>
                <w:rFonts w:ascii="Times New Roman" w:hAnsi="Times New Roman"/>
                <w:color w:val="333333"/>
              </w:rPr>
              <w:t>Целевой раздел</w:t>
            </w:r>
          </w:p>
          <w:p w:rsidR="009F358E" w:rsidRPr="000E0094" w:rsidRDefault="009F358E" w:rsidP="00757831">
            <w:pPr>
              <w:spacing w:after="0" w:line="240" w:lineRule="auto"/>
              <w:outlineLvl w:val="2"/>
              <w:rPr>
                <w:rFonts w:ascii="Times New Roman" w:hAnsi="Times New Roman"/>
                <w:color w:val="333333"/>
              </w:rPr>
            </w:pPr>
            <w:r w:rsidRPr="000E0094">
              <w:rPr>
                <w:rFonts w:ascii="Times New Roman" w:hAnsi="Times New Roman"/>
                <w:color w:val="333333"/>
              </w:rPr>
              <w:t>Содержательный раздел</w:t>
            </w:r>
          </w:p>
          <w:p w:rsidR="000E0094" w:rsidRPr="000E0094" w:rsidRDefault="000E0094" w:rsidP="00757831">
            <w:pPr>
              <w:spacing w:after="0" w:line="240" w:lineRule="auto"/>
              <w:outlineLvl w:val="2"/>
              <w:rPr>
                <w:rFonts w:ascii="Times New Roman" w:hAnsi="Times New Roman"/>
              </w:rPr>
            </w:pPr>
            <w:r w:rsidRPr="000E0094">
              <w:rPr>
                <w:rFonts w:ascii="Times New Roman" w:hAnsi="Times New Roman"/>
                <w:color w:val="333333"/>
              </w:rPr>
              <w:t>Организационный раздел</w:t>
            </w:r>
          </w:p>
        </w:tc>
        <w:tc>
          <w:tcPr>
            <w:tcW w:w="1581" w:type="dxa"/>
            <w:shd w:val="clear" w:color="auto" w:fill="auto"/>
          </w:tcPr>
          <w:p w:rsidR="006D07D8" w:rsidRDefault="00CA15E1" w:rsidP="00757831">
            <w:pPr>
              <w:spacing w:after="0" w:line="240" w:lineRule="auto"/>
              <w:outlineLvl w:val="2"/>
              <w:rPr>
                <w:rFonts w:ascii="Times New Roman" w:hAnsi="Times New Roman"/>
              </w:rPr>
            </w:pPr>
            <w:r w:rsidRPr="00757831">
              <w:rPr>
                <w:rFonts w:ascii="Times New Roman" w:hAnsi="Times New Roman"/>
              </w:rPr>
              <w:t>23</w:t>
            </w:r>
          </w:p>
          <w:p w:rsidR="00AA6564" w:rsidRPr="00757831" w:rsidRDefault="00AA6564" w:rsidP="00757831">
            <w:pPr>
              <w:spacing w:after="0" w:line="240" w:lineRule="auto"/>
              <w:outlineLvl w:val="2"/>
              <w:rPr>
                <w:rFonts w:ascii="Times New Roman" w:hAnsi="Times New Roman"/>
              </w:rPr>
            </w:pPr>
            <w:r>
              <w:rPr>
                <w:rFonts w:ascii="Times New Roman" w:hAnsi="Times New Roman"/>
              </w:rPr>
              <w:t>23</w:t>
            </w:r>
          </w:p>
          <w:p w:rsidR="00ED4209" w:rsidRPr="00757831" w:rsidRDefault="00AA6564" w:rsidP="00757831">
            <w:pPr>
              <w:spacing w:after="0" w:line="240" w:lineRule="auto"/>
              <w:outlineLvl w:val="2"/>
              <w:rPr>
                <w:rFonts w:ascii="Times New Roman" w:hAnsi="Times New Roman"/>
              </w:rPr>
            </w:pPr>
            <w:r>
              <w:rPr>
                <w:rFonts w:ascii="Times New Roman" w:hAnsi="Times New Roman"/>
              </w:rPr>
              <w:t>24</w:t>
            </w:r>
          </w:p>
          <w:p w:rsidR="00ED4209" w:rsidRPr="00757831" w:rsidRDefault="00ED4209" w:rsidP="00757831">
            <w:pPr>
              <w:spacing w:after="0" w:line="240" w:lineRule="auto"/>
              <w:outlineLvl w:val="2"/>
              <w:rPr>
                <w:rFonts w:ascii="Times New Roman" w:hAnsi="Times New Roman"/>
              </w:rPr>
            </w:pPr>
          </w:p>
          <w:p w:rsidR="00AA6564" w:rsidRDefault="00AA6564" w:rsidP="00757831">
            <w:pPr>
              <w:spacing w:after="0" w:line="240" w:lineRule="auto"/>
              <w:outlineLvl w:val="2"/>
              <w:rPr>
                <w:rFonts w:ascii="Times New Roman" w:hAnsi="Times New Roman"/>
              </w:rPr>
            </w:pPr>
          </w:p>
          <w:p w:rsidR="00AA6564" w:rsidRDefault="00301829" w:rsidP="00757831">
            <w:pPr>
              <w:spacing w:after="0" w:line="240" w:lineRule="auto"/>
              <w:outlineLvl w:val="2"/>
              <w:rPr>
                <w:rFonts w:ascii="Times New Roman" w:hAnsi="Times New Roman"/>
              </w:rPr>
            </w:pPr>
            <w:r>
              <w:rPr>
                <w:rFonts w:ascii="Times New Roman" w:hAnsi="Times New Roman"/>
              </w:rPr>
              <w:t>39</w:t>
            </w:r>
          </w:p>
          <w:p w:rsidR="00301829" w:rsidRDefault="00301829" w:rsidP="00757831">
            <w:pPr>
              <w:spacing w:after="0" w:line="240" w:lineRule="auto"/>
              <w:outlineLvl w:val="2"/>
              <w:rPr>
                <w:rFonts w:ascii="Times New Roman" w:hAnsi="Times New Roman"/>
              </w:rPr>
            </w:pPr>
          </w:p>
          <w:p w:rsidR="00301829" w:rsidRDefault="00301829" w:rsidP="00757831">
            <w:pPr>
              <w:spacing w:after="0" w:line="240" w:lineRule="auto"/>
              <w:outlineLvl w:val="2"/>
              <w:rPr>
                <w:rFonts w:ascii="Times New Roman" w:hAnsi="Times New Roman"/>
              </w:rPr>
            </w:pPr>
          </w:p>
          <w:p w:rsidR="00ED4209" w:rsidRPr="00757831" w:rsidRDefault="00ED4209" w:rsidP="00757831">
            <w:pPr>
              <w:spacing w:after="0" w:line="240" w:lineRule="auto"/>
              <w:outlineLvl w:val="2"/>
              <w:rPr>
                <w:rFonts w:ascii="Times New Roman" w:hAnsi="Times New Roman"/>
              </w:rPr>
            </w:pPr>
            <w:r w:rsidRPr="00757831">
              <w:rPr>
                <w:rFonts w:ascii="Times New Roman" w:hAnsi="Times New Roman"/>
              </w:rPr>
              <w:t>80</w:t>
            </w:r>
          </w:p>
          <w:p w:rsidR="00ED4209" w:rsidRPr="00757831" w:rsidRDefault="00ED4209" w:rsidP="00757831">
            <w:pPr>
              <w:spacing w:after="0" w:line="240" w:lineRule="auto"/>
              <w:outlineLvl w:val="2"/>
              <w:rPr>
                <w:rFonts w:ascii="Times New Roman" w:hAnsi="Times New Roman"/>
              </w:rPr>
            </w:pPr>
            <w:r w:rsidRPr="00757831">
              <w:rPr>
                <w:rFonts w:ascii="Times New Roman" w:hAnsi="Times New Roman"/>
              </w:rPr>
              <w:t>81</w:t>
            </w:r>
          </w:p>
          <w:p w:rsidR="0031705D" w:rsidRPr="00757831" w:rsidRDefault="0031705D" w:rsidP="00757831">
            <w:pPr>
              <w:spacing w:after="0" w:line="240" w:lineRule="auto"/>
              <w:outlineLvl w:val="2"/>
              <w:rPr>
                <w:rFonts w:ascii="Times New Roman" w:hAnsi="Times New Roman"/>
              </w:rPr>
            </w:pPr>
          </w:p>
          <w:p w:rsidR="0031705D" w:rsidRPr="00757831" w:rsidRDefault="0031705D" w:rsidP="00757831">
            <w:pPr>
              <w:spacing w:after="0" w:line="240" w:lineRule="auto"/>
              <w:outlineLvl w:val="2"/>
              <w:rPr>
                <w:rFonts w:ascii="Times New Roman" w:hAnsi="Times New Roman"/>
              </w:rPr>
            </w:pPr>
            <w:r w:rsidRPr="00757831">
              <w:rPr>
                <w:rFonts w:ascii="Times New Roman" w:hAnsi="Times New Roman"/>
              </w:rPr>
              <w:t>85</w:t>
            </w:r>
          </w:p>
          <w:p w:rsidR="0031705D" w:rsidRPr="00757831" w:rsidRDefault="0031705D" w:rsidP="00757831">
            <w:pPr>
              <w:spacing w:after="0" w:line="240" w:lineRule="auto"/>
              <w:outlineLvl w:val="2"/>
              <w:rPr>
                <w:rFonts w:ascii="Times New Roman" w:hAnsi="Times New Roman"/>
              </w:rPr>
            </w:pPr>
            <w:r w:rsidRPr="00757831">
              <w:rPr>
                <w:rFonts w:ascii="Times New Roman" w:hAnsi="Times New Roman"/>
              </w:rPr>
              <w:t>85</w:t>
            </w:r>
          </w:p>
          <w:p w:rsidR="0031705D" w:rsidRPr="00757831" w:rsidRDefault="0031705D" w:rsidP="00757831">
            <w:pPr>
              <w:spacing w:after="0" w:line="240" w:lineRule="auto"/>
              <w:outlineLvl w:val="2"/>
              <w:rPr>
                <w:rFonts w:ascii="Times New Roman" w:hAnsi="Times New Roman"/>
              </w:rPr>
            </w:pPr>
            <w:r w:rsidRPr="00757831">
              <w:rPr>
                <w:rFonts w:ascii="Times New Roman" w:hAnsi="Times New Roman"/>
              </w:rPr>
              <w:t>95</w:t>
            </w:r>
          </w:p>
          <w:p w:rsidR="009B6D89" w:rsidRDefault="009B6D89" w:rsidP="00757831">
            <w:pPr>
              <w:spacing w:after="0" w:line="240" w:lineRule="auto"/>
              <w:outlineLvl w:val="2"/>
              <w:rPr>
                <w:rFonts w:ascii="Times New Roman" w:hAnsi="Times New Roman"/>
              </w:rPr>
            </w:pPr>
            <w:r w:rsidRPr="00757831">
              <w:rPr>
                <w:rFonts w:ascii="Times New Roman" w:hAnsi="Times New Roman"/>
              </w:rPr>
              <w:t>126</w:t>
            </w:r>
          </w:p>
          <w:p w:rsidR="009F358E" w:rsidRDefault="009F358E" w:rsidP="00757831">
            <w:pPr>
              <w:spacing w:after="0" w:line="240" w:lineRule="auto"/>
              <w:outlineLvl w:val="2"/>
              <w:rPr>
                <w:rFonts w:ascii="Times New Roman" w:hAnsi="Times New Roman"/>
              </w:rPr>
            </w:pPr>
            <w:r>
              <w:rPr>
                <w:rFonts w:ascii="Times New Roman" w:hAnsi="Times New Roman"/>
              </w:rPr>
              <w:t>127</w:t>
            </w:r>
          </w:p>
          <w:p w:rsidR="009F358E" w:rsidRDefault="009F358E" w:rsidP="00757831">
            <w:pPr>
              <w:spacing w:after="0" w:line="240" w:lineRule="auto"/>
              <w:outlineLvl w:val="2"/>
              <w:rPr>
                <w:rFonts w:ascii="Times New Roman" w:hAnsi="Times New Roman"/>
              </w:rPr>
            </w:pPr>
            <w:r>
              <w:rPr>
                <w:rFonts w:ascii="Times New Roman" w:hAnsi="Times New Roman"/>
              </w:rPr>
              <w:t>132</w:t>
            </w:r>
          </w:p>
          <w:p w:rsidR="000E0094" w:rsidRPr="00757831" w:rsidRDefault="000E0094" w:rsidP="00757831">
            <w:pPr>
              <w:spacing w:after="0" w:line="240" w:lineRule="auto"/>
              <w:outlineLvl w:val="2"/>
              <w:rPr>
                <w:rFonts w:ascii="Times New Roman" w:hAnsi="Times New Roman"/>
              </w:rPr>
            </w:pPr>
            <w:r>
              <w:rPr>
                <w:rFonts w:ascii="Times New Roman" w:hAnsi="Times New Roman"/>
              </w:rPr>
              <w:t>137</w:t>
            </w:r>
          </w:p>
        </w:tc>
      </w:tr>
      <w:tr w:rsidR="006D07D8" w:rsidRPr="00902F13" w:rsidTr="00757831">
        <w:trPr>
          <w:trHeight w:val="497"/>
        </w:trPr>
        <w:tc>
          <w:tcPr>
            <w:tcW w:w="1204" w:type="dxa"/>
            <w:shd w:val="clear" w:color="auto" w:fill="auto"/>
          </w:tcPr>
          <w:p w:rsidR="006D07D8" w:rsidRDefault="000E0094" w:rsidP="00757831">
            <w:pPr>
              <w:spacing w:after="0" w:line="240" w:lineRule="auto"/>
              <w:outlineLvl w:val="2"/>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IV.</w:t>
            </w:r>
          </w:p>
          <w:p w:rsidR="000E0094" w:rsidRDefault="000E0094" w:rsidP="00757831">
            <w:pPr>
              <w:spacing w:after="0" w:line="240" w:lineRule="auto"/>
              <w:outlineLvl w:val="2"/>
              <w:rPr>
                <w:rFonts w:ascii="Times New Roman" w:hAnsi="Times New Roman"/>
              </w:rPr>
            </w:pPr>
            <w:r w:rsidRPr="000E0094">
              <w:rPr>
                <w:rFonts w:ascii="Times New Roman" w:hAnsi="Times New Roman"/>
              </w:rPr>
              <w:t>22</w:t>
            </w:r>
            <w:r w:rsidR="00DF4939">
              <w:rPr>
                <w:rFonts w:ascii="Times New Roman" w:hAnsi="Times New Roman"/>
              </w:rPr>
              <w:t>.1</w:t>
            </w:r>
          </w:p>
          <w:p w:rsidR="00DF4939" w:rsidRDefault="00DF4939" w:rsidP="00757831">
            <w:pPr>
              <w:spacing w:after="0" w:line="240" w:lineRule="auto"/>
              <w:outlineLvl w:val="2"/>
              <w:rPr>
                <w:rFonts w:ascii="Times New Roman" w:hAnsi="Times New Roman"/>
              </w:rPr>
            </w:pPr>
          </w:p>
          <w:p w:rsidR="00DF4939" w:rsidRDefault="00DF4939" w:rsidP="00757831">
            <w:pPr>
              <w:spacing w:after="0" w:line="240" w:lineRule="auto"/>
              <w:outlineLvl w:val="2"/>
              <w:rPr>
                <w:rFonts w:ascii="Times New Roman" w:hAnsi="Times New Roman"/>
              </w:rPr>
            </w:pPr>
            <w:r>
              <w:rPr>
                <w:rFonts w:ascii="Times New Roman" w:hAnsi="Times New Roman"/>
              </w:rPr>
              <w:t>22.2</w:t>
            </w:r>
          </w:p>
          <w:p w:rsidR="00DF4939" w:rsidRDefault="00DF4939" w:rsidP="00757831">
            <w:pPr>
              <w:spacing w:after="0" w:line="240" w:lineRule="auto"/>
              <w:outlineLvl w:val="2"/>
              <w:rPr>
                <w:rFonts w:ascii="Times New Roman" w:hAnsi="Times New Roman"/>
              </w:rPr>
            </w:pPr>
          </w:p>
          <w:p w:rsidR="00DF4939" w:rsidRDefault="00DF4939" w:rsidP="00757831">
            <w:pPr>
              <w:spacing w:after="0" w:line="240" w:lineRule="auto"/>
              <w:outlineLvl w:val="2"/>
              <w:rPr>
                <w:rFonts w:ascii="Times New Roman" w:hAnsi="Times New Roman"/>
              </w:rPr>
            </w:pPr>
            <w:r>
              <w:rPr>
                <w:rFonts w:ascii="Times New Roman" w:hAnsi="Times New Roman"/>
              </w:rPr>
              <w:t>23</w:t>
            </w:r>
          </w:p>
          <w:p w:rsidR="00DF4939" w:rsidRDefault="00DF4939" w:rsidP="00757831">
            <w:pPr>
              <w:spacing w:after="0" w:line="240" w:lineRule="auto"/>
              <w:outlineLvl w:val="2"/>
              <w:rPr>
                <w:rFonts w:ascii="Times New Roman" w:hAnsi="Times New Roman"/>
              </w:rPr>
            </w:pPr>
            <w:r>
              <w:rPr>
                <w:rFonts w:ascii="Times New Roman" w:hAnsi="Times New Roman"/>
              </w:rPr>
              <w:t>24</w:t>
            </w:r>
          </w:p>
          <w:p w:rsidR="00561D59" w:rsidRDefault="00561D59" w:rsidP="00757831">
            <w:pPr>
              <w:spacing w:after="0" w:line="240" w:lineRule="auto"/>
              <w:outlineLvl w:val="2"/>
              <w:rPr>
                <w:rFonts w:ascii="Times New Roman" w:hAnsi="Times New Roman"/>
              </w:rPr>
            </w:pPr>
          </w:p>
          <w:p w:rsidR="00561D59" w:rsidRDefault="00561D59" w:rsidP="00757831">
            <w:pPr>
              <w:spacing w:after="0" w:line="240" w:lineRule="auto"/>
              <w:outlineLvl w:val="2"/>
              <w:rPr>
                <w:rFonts w:ascii="Times New Roman" w:hAnsi="Times New Roman"/>
              </w:rPr>
            </w:pPr>
          </w:p>
          <w:p w:rsidR="00561D59" w:rsidRPr="000E0094" w:rsidRDefault="00561D59" w:rsidP="00757831">
            <w:pPr>
              <w:spacing w:after="0" w:line="240" w:lineRule="auto"/>
              <w:outlineLvl w:val="2"/>
              <w:rPr>
                <w:rFonts w:ascii="Times New Roman" w:hAnsi="Times New Roman"/>
              </w:rPr>
            </w:pPr>
            <w:r>
              <w:rPr>
                <w:rFonts w:ascii="Times New Roman" w:hAnsi="Times New Roman"/>
              </w:rPr>
              <w:t>25</w:t>
            </w:r>
          </w:p>
        </w:tc>
        <w:tc>
          <w:tcPr>
            <w:tcW w:w="6699" w:type="dxa"/>
            <w:shd w:val="clear" w:color="auto" w:fill="auto"/>
          </w:tcPr>
          <w:p w:rsidR="000E0094" w:rsidRPr="00DF4939" w:rsidRDefault="000E0094" w:rsidP="000E0094">
            <w:pPr>
              <w:shd w:val="clear" w:color="auto" w:fill="FFFFFF"/>
              <w:spacing w:after="0" w:line="240" w:lineRule="auto"/>
              <w:outlineLvl w:val="2"/>
              <w:rPr>
                <w:rFonts w:ascii="Times New Roman" w:hAnsi="Times New Roman"/>
                <w:b/>
                <w:bCs/>
                <w:color w:val="333333"/>
                <w:lang w:eastAsia="ru-RU"/>
              </w:rPr>
            </w:pPr>
            <w:r w:rsidRPr="00DF4939">
              <w:rPr>
                <w:rFonts w:ascii="Times New Roman" w:hAnsi="Times New Roman"/>
                <w:b/>
                <w:bCs/>
                <w:color w:val="333333"/>
                <w:lang w:eastAsia="ru-RU"/>
              </w:rPr>
              <w:t>Организационный раздел Программы</w:t>
            </w:r>
          </w:p>
          <w:p w:rsidR="000E0094" w:rsidRPr="00DF4939" w:rsidRDefault="00DF4939" w:rsidP="000E0094">
            <w:pPr>
              <w:shd w:val="clear" w:color="auto" w:fill="FFFFFF"/>
              <w:spacing w:after="0" w:line="240" w:lineRule="auto"/>
              <w:outlineLvl w:val="2"/>
              <w:rPr>
                <w:rFonts w:ascii="Times New Roman" w:hAnsi="Times New Roman"/>
                <w:b/>
                <w:bCs/>
                <w:color w:val="333333"/>
                <w:lang w:eastAsia="ru-RU"/>
              </w:rPr>
            </w:pPr>
            <w:r w:rsidRPr="00DF4939">
              <w:rPr>
                <w:rFonts w:ascii="Times New Roman" w:hAnsi="Times New Roman"/>
                <w:color w:val="333333"/>
              </w:rPr>
              <w:t>Психолого-педагогические условия, обеспечивающие развитие ребенка с ТНР</w:t>
            </w:r>
          </w:p>
          <w:p w:rsidR="006D07D8" w:rsidRDefault="00DF4939" w:rsidP="000E0094">
            <w:pPr>
              <w:spacing w:after="0" w:line="240" w:lineRule="auto"/>
              <w:outlineLvl w:val="2"/>
              <w:rPr>
                <w:rFonts w:ascii="Times New Roman" w:hAnsi="Times New Roman"/>
                <w:color w:val="333333"/>
              </w:rPr>
            </w:pPr>
            <w:r w:rsidRPr="00DF4939">
              <w:rPr>
                <w:rFonts w:ascii="Times New Roman" w:hAnsi="Times New Roman"/>
                <w:color w:val="333333"/>
              </w:rPr>
              <w:t>Психолого-педагогические условия, обеспечивающие развитие ребенка с ЗПР.</w:t>
            </w:r>
          </w:p>
          <w:p w:rsidR="00DF4939" w:rsidRPr="00DF4939" w:rsidRDefault="00DF4939" w:rsidP="000E0094">
            <w:pPr>
              <w:spacing w:after="0" w:line="240" w:lineRule="auto"/>
              <w:outlineLvl w:val="2"/>
              <w:rPr>
                <w:rFonts w:ascii="Times New Roman" w:hAnsi="Times New Roman"/>
                <w:color w:val="333333"/>
              </w:rPr>
            </w:pPr>
            <w:r w:rsidRPr="00DF4939">
              <w:rPr>
                <w:rFonts w:ascii="Times New Roman" w:hAnsi="Times New Roman"/>
                <w:color w:val="333333"/>
              </w:rPr>
              <w:t>Организация развивающей предметно-пространственной среды</w:t>
            </w:r>
          </w:p>
          <w:p w:rsidR="00DF4939" w:rsidRPr="00DF4939" w:rsidRDefault="00DF4939" w:rsidP="000E0094">
            <w:pPr>
              <w:spacing w:after="0" w:line="240" w:lineRule="auto"/>
              <w:outlineLvl w:val="2"/>
              <w:rPr>
                <w:rFonts w:ascii="Times New Roman" w:hAnsi="Times New Roman"/>
                <w:color w:val="333333"/>
              </w:rPr>
            </w:pPr>
            <w:r w:rsidRPr="00DF4939">
              <w:rPr>
                <w:rFonts w:ascii="Times New Roman" w:hAnsi="Times New Roman"/>
                <w:color w:val="333333"/>
              </w:rPr>
              <w:t>Реализация Программы обеспечивается созданием в образовательной организации кадровых, финансовых, материально-технических условий</w:t>
            </w:r>
          </w:p>
          <w:p w:rsidR="006D07D8" w:rsidRPr="00561D59" w:rsidRDefault="00561D59" w:rsidP="000E0094">
            <w:pPr>
              <w:spacing w:after="0" w:line="240" w:lineRule="auto"/>
              <w:outlineLvl w:val="2"/>
              <w:rPr>
                <w:rFonts w:ascii="Times New Roman" w:hAnsi="Times New Roman"/>
              </w:rPr>
            </w:pPr>
            <w:r w:rsidRPr="00561D59">
              <w:rPr>
                <w:rFonts w:ascii="Times New Roman" w:hAnsi="Times New Roman"/>
                <w:color w:val="333333"/>
              </w:rPr>
              <w:t>Федеральный календарный план воспитательной работы</w:t>
            </w:r>
          </w:p>
        </w:tc>
        <w:tc>
          <w:tcPr>
            <w:tcW w:w="1581" w:type="dxa"/>
            <w:shd w:val="clear" w:color="auto" w:fill="auto"/>
          </w:tcPr>
          <w:p w:rsidR="006D07D8" w:rsidRPr="00757831" w:rsidRDefault="000E0094" w:rsidP="00757831">
            <w:pPr>
              <w:spacing w:after="0" w:line="240" w:lineRule="auto"/>
              <w:outlineLvl w:val="2"/>
              <w:rPr>
                <w:rFonts w:ascii="Times New Roman" w:hAnsi="Times New Roman"/>
              </w:rPr>
            </w:pPr>
            <w:r>
              <w:rPr>
                <w:rFonts w:ascii="Times New Roman" w:hAnsi="Times New Roman"/>
              </w:rPr>
              <w:t>142</w:t>
            </w:r>
          </w:p>
          <w:p w:rsidR="006D07D8" w:rsidRDefault="006D07D8" w:rsidP="00757831">
            <w:pPr>
              <w:spacing w:after="0" w:line="240" w:lineRule="auto"/>
              <w:outlineLvl w:val="2"/>
              <w:rPr>
                <w:rFonts w:ascii="Times New Roman" w:hAnsi="Times New Roman"/>
              </w:rPr>
            </w:pPr>
          </w:p>
          <w:p w:rsidR="00DF4939" w:rsidRDefault="00DF4939" w:rsidP="00757831">
            <w:pPr>
              <w:spacing w:after="0" w:line="240" w:lineRule="auto"/>
              <w:outlineLvl w:val="2"/>
              <w:rPr>
                <w:rFonts w:ascii="Times New Roman" w:hAnsi="Times New Roman"/>
              </w:rPr>
            </w:pPr>
          </w:p>
          <w:p w:rsidR="00DF4939" w:rsidRDefault="00DF4939" w:rsidP="00757831">
            <w:pPr>
              <w:spacing w:after="0" w:line="240" w:lineRule="auto"/>
              <w:outlineLvl w:val="2"/>
              <w:rPr>
                <w:rFonts w:ascii="Times New Roman" w:hAnsi="Times New Roman"/>
              </w:rPr>
            </w:pPr>
            <w:r>
              <w:rPr>
                <w:rFonts w:ascii="Times New Roman" w:hAnsi="Times New Roman"/>
              </w:rPr>
              <w:t>143</w:t>
            </w:r>
          </w:p>
          <w:p w:rsidR="00DF4939" w:rsidRDefault="00DF4939" w:rsidP="00757831">
            <w:pPr>
              <w:spacing w:after="0" w:line="240" w:lineRule="auto"/>
              <w:outlineLvl w:val="2"/>
              <w:rPr>
                <w:rFonts w:ascii="Times New Roman" w:hAnsi="Times New Roman"/>
              </w:rPr>
            </w:pPr>
          </w:p>
          <w:p w:rsidR="00DF4939" w:rsidRDefault="00DF4939" w:rsidP="00757831">
            <w:pPr>
              <w:spacing w:after="0" w:line="240" w:lineRule="auto"/>
              <w:outlineLvl w:val="2"/>
              <w:rPr>
                <w:rFonts w:ascii="Times New Roman" w:hAnsi="Times New Roman"/>
              </w:rPr>
            </w:pPr>
            <w:r>
              <w:rPr>
                <w:rFonts w:ascii="Times New Roman" w:hAnsi="Times New Roman"/>
              </w:rPr>
              <w:t>145</w:t>
            </w:r>
          </w:p>
          <w:p w:rsidR="00DF4939" w:rsidRDefault="00DF4939" w:rsidP="00757831">
            <w:pPr>
              <w:spacing w:after="0" w:line="240" w:lineRule="auto"/>
              <w:outlineLvl w:val="2"/>
              <w:rPr>
                <w:rFonts w:ascii="Times New Roman" w:hAnsi="Times New Roman"/>
              </w:rPr>
            </w:pPr>
            <w:r>
              <w:rPr>
                <w:rFonts w:ascii="Times New Roman" w:hAnsi="Times New Roman"/>
              </w:rPr>
              <w:t>146</w:t>
            </w:r>
          </w:p>
          <w:p w:rsidR="00561D59" w:rsidRDefault="00561D59" w:rsidP="00757831">
            <w:pPr>
              <w:spacing w:after="0" w:line="240" w:lineRule="auto"/>
              <w:outlineLvl w:val="2"/>
              <w:rPr>
                <w:rFonts w:ascii="Times New Roman" w:hAnsi="Times New Roman"/>
              </w:rPr>
            </w:pPr>
          </w:p>
          <w:p w:rsidR="00561D59" w:rsidRDefault="00561D59" w:rsidP="00757831">
            <w:pPr>
              <w:spacing w:after="0" w:line="240" w:lineRule="auto"/>
              <w:outlineLvl w:val="2"/>
              <w:rPr>
                <w:rFonts w:ascii="Times New Roman" w:hAnsi="Times New Roman"/>
              </w:rPr>
            </w:pPr>
          </w:p>
          <w:p w:rsidR="00561D59" w:rsidRPr="00757831" w:rsidRDefault="00561D59" w:rsidP="00757831">
            <w:pPr>
              <w:spacing w:after="0" w:line="240" w:lineRule="auto"/>
              <w:outlineLvl w:val="2"/>
              <w:rPr>
                <w:rFonts w:ascii="Times New Roman" w:hAnsi="Times New Roman"/>
              </w:rPr>
            </w:pPr>
            <w:r>
              <w:rPr>
                <w:rFonts w:ascii="Times New Roman" w:hAnsi="Times New Roman"/>
              </w:rPr>
              <w:t>147</w:t>
            </w:r>
          </w:p>
        </w:tc>
      </w:tr>
    </w:tbl>
    <w:p w:rsidR="006D07D8" w:rsidRDefault="006D07D8" w:rsidP="008D179A">
      <w:pPr>
        <w:shd w:val="clear" w:color="auto" w:fill="FFFFFF"/>
        <w:spacing w:after="255" w:line="270" w:lineRule="atLeast"/>
        <w:outlineLvl w:val="2"/>
        <w:rPr>
          <w:rFonts w:ascii="Times New Roman" w:hAnsi="Times New Roman"/>
          <w:sz w:val="24"/>
          <w:szCs w:val="24"/>
        </w:rPr>
      </w:pPr>
    </w:p>
    <w:p w:rsidR="006D07D8" w:rsidRDefault="006D07D8" w:rsidP="008D179A">
      <w:pPr>
        <w:shd w:val="clear" w:color="auto" w:fill="FFFFFF"/>
        <w:spacing w:after="255" w:line="270" w:lineRule="atLeast"/>
        <w:outlineLvl w:val="2"/>
        <w:rPr>
          <w:rFonts w:ascii="Times New Roman" w:hAnsi="Times New Roman"/>
          <w:sz w:val="24"/>
          <w:szCs w:val="24"/>
        </w:rPr>
      </w:pPr>
    </w:p>
    <w:p w:rsidR="006D07D8" w:rsidRDefault="006D07D8" w:rsidP="008D179A">
      <w:pPr>
        <w:shd w:val="clear" w:color="auto" w:fill="FFFFFF"/>
        <w:spacing w:after="255" w:line="270" w:lineRule="atLeast"/>
        <w:outlineLvl w:val="2"/>
        <w:rPr>
          <w:rFonts w:ascii="Times New Roman" w:hAnsi="Times New Roman"/>
          <w:sz w:val="24"/>
          <w:szCs w:val="24"/>
        </w:rPr>
      </w:pPr>
    </w:p>
    <w:p w:rsidR="006D07D8" w:rsidRDefault="006D07D8" w:rsidP="008D179A">
      <w:pPr>
        <w:shd w:val="clear" w:color="auto" w:fill="FFFFFF"/>
        <w:spacing w:after="255" w:line="270" w:lineRule="atLeast"/>
        <w:outlineLvl w:val="2"/>
        <w:rPr>
          <w:rFonts w:ascii="Times New Roman" w:hAnsi="Times New Roman"/>
          <w:sz w:val="24"/>
          <w:szCs w:val="24"/>
        </w:rPr>
      </w:pPr>
    </w:p>
    <w:p w:rsidR="006D07D8" w:rsidRDefault="006D07D8" w:rsidP="008D179A">
      <w:pPr>
        <w:shd w:val="clear" w:color="auto" w:fill="FFFFFF"/>
        <w:spacing w:after="255" w:line="270" w:lineRule="atLeast"/>
        <w:outlineLvl w:val="2"/>
        <w:rPr>
          <w:rFonts w:ascii="Times New Roman" w:hAnsi="Times New Roman"/>
          <w:sz w:val="24"/>
          <w:szCs w:val="24"/>
        </w:rPr>
      </w:pPr>
    </w:p>
    <w:p w:rsidR="006D07D8" w:rsidRDefault="006D07D8" w:rsidP="008D179A">
      <w:pPr>
        <w:shd w:val="clear" w:color="auto" w:fill="FFFFFF"/>
        <w:spacing w:after="255" w:line="270" w:lineRule="atLeast"/>
        <w:outlineLvl w:val="2"/>
        <w:rPr>
          <w:rFonts w:ascii="Times New Roman" w:hAnsi="Times New Roman"/>
          <w:sz w:val="24"/>
          <w:szCs w:val="24"/>
        </w:rPr>
      </w:pPr>
    </w:p>
    <w:p w:rsidR="006D07D8" w:rsidRDefault="006D07D8" w:rsidP="008D179A">
      <w:pPr>
        <w:shd w:val="clear" w:color="auto" w:fill="FFFFFF"/>
        <w:spacing w:after="255" w:line="270" w:lineRule="atLeast"/>
        <w:outlineLvl w:val="2"/>
        <w:rPr>
          <w:rFonts w:ascii="Times New Roman" w:hAnsi="Times New Roman"/>
          <w:sz w:val="24"/>
          <w:szCs w:val="24"/>
        </w:rPr>
      </w:pPr>
    </w:p>
    <w:p w:rsidR="006D07D8" w:rsidRDefault="006D07D8" w:rsidP="008D179A">
      <w:pPr>
        <w:shd w:val="clear" w:color="auto" w:fill="FFFFFF"/>
        <w:spacing w:after="255" w:line="270" w:lineRule="atLeast"/>
        <w:outlineLvl w:val="2"/>
        <w:rPr>
          <w:rFonts w:ascii="Times New Roman" w:hAnsi="Times New Roman"/>
          <w:sz w:val="24"/>
          <w:szCs w:val="24"/>
        </w:rPr>
      </w:pPr>
    </w:p>
    <w:p w:rsidR="009B6D89" w:rsidRDefault="009B6D89" w:rsidP="008D179A">
      <w:pPr>
        <w:shd w:val="clear" w:color="auto" w:fill="FFFFFF"/>
        <w:spacing w:after="255" w:line="270" w:lineRule="atLeast"/>
        <w:outlineLvl w:val="2"/>
        <w:rPr>
          <w:rFonts w:ascii="Times New Roman" w:hAnsi="Times New Roman"/>
          <w:sz w:val="24"/>
          <w:szCs w:val="24"/>
        </w:rPr>
      </w:pPr>
    </w:p>
    <w:p w:rsidR="006D07D8" w:rsidRPr="00EB186C" w:rsidRDefault="006D07D8" w:rsidP="008D179A">
      <w:pPr>
        <w:shd w:val="clear" w:color="auto" w:fill="FFFFFF"/>
        <w:spacing w:after="255" w:line="270" w:lineRule="atLeast"/>
        <w:outlineLvl w:val="2"/>
        <w:rPr>
          <w:rFonts w:ascii="Times New Roman" w:hAnsi="Times New Roman"/>
          <w:b/>
          <w:bCs/>
          <w:color w:val="333333"/>
          <w:sz w:val="24"/>
          <w:szCs w:val="24"/>
          <w:lang w:eastAsia="ru-RU"/>
        </w:rPr>
      </w:pPr>
      <w:r>
        <w:rPr>
          <w:rFonts w:ascii="Times New Roman" w:hAnsi="Times New Roman"/>
          <w:sz w:val="24"/>
          <w:szCs w:val="24"/>
        </w:rPr>
        <w:lastRenderedPageBreak/>
        <w:t xml:space="preserve"> </w:t>
      </w:r>
      <w:r w:rsidRPr="00EB186C">
        <w:rPr>
          <w:rFonts w:ascii="Times New Roman" w:hAnsi="Times New Roman"/>
          <w:b/>
          <w:bCs/>
          <w:color w:val="333333"/>
          <w:sz w:val="24"/>
          <w:szCs w:val="24"/>
          <w:lang w:eastAsia="ru-RU"/>
        </w:rPr>
        <w:t>I</w:t>
      </w:r>
      <w:r>
        <w:rPr>
          <w:rFonts w:ascii="Times New Roman" w:hAnsi="Times New Roman"/>
          <w:sz w:val="24"/>
          <w:szCs w:val="24"/>
        </w:rPr>
        <w:t xml:space="preserve"> Общие положения</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1.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w:t>
      </w:r>
      <w:smartTag w:uri="urn:schemas-microsoft-com:office:smarttags" w:element="metricconverter">
        <w:smartTagPr>
          <w:attr w:name="ProductID" w:val="2022 г"/>
        </w:smartTagPr>
        <w:r w:rsidRPr="00EB186C">
          <w:rPr>
            <w:rFonts w:ascii="Times New Roman" w:hAnsi="Times New Roman"/>
            <w:color w:val="333333"/>
            <w:sz w:val="24"/>
            <w:szCs w:val="24"/>
            <w:lang w:eastAsia="ru-RU"/>
          </w:rPr>
          <w:t>2022 г</w:t>
        </w:r>
      </w:smartTag>
      <w:r w:rsidRPr="00EB186C">
        <w:rPr>
          <w:rFonts w:ascii="Times New Roman" w:hAnsi="Times New Roman"/>
          <w:color w:val="333333"/>
          <w:sz w:val="24"/>
          <w:szCs w:val="24"/>
          <w:lang w:eastAsia="ru-RU"/>
        </w:rPr>
        <w:t xml:space="preserve">. № 874 (зарегистрирован Министерством юстиции Российской Федерации 2 ноября </w:t>
      </w:r>
      <w:smartTag w:uri="urn:schemas-microsoft-com:office:smarttags" w:element="metricconverter">
        <w:smartTagPr>
          <w:attr w:name="ProductID" w:val="2022 г"/>
        </w:smartTagPr>
        <w:r w:rsidRPr="00EB186C">
          <w:rPr>
            <w:rFonts w:ascii="Times New Roman" w:hAnsi="Times New Roman"/>
            <w:color w:val="333333"/>
            <w:sz w:val="24"/>
            <w:szCs w:val="24"/>
            <w:lang w:eastAsia="ru-RU"/>
          </w:rPr>
          <w:t>2022 г</w:t>
        </w:r>
      </w:smartTag>
      <w:r w:rsidRPr="00EB186C">
        <w:rPr>
          <w:rFonts w:ascii="Times New Roman" w:hAnsi="Times New Roman"/>
          <w:color w:val="333333"/>
          <w:sz w:val="24"/>
          <w:szCs w:val="24"/>
          <w:lang w:eastAsia="ru-RU"/>
        </w:rPr>
        <w:t>., регистрационный № 70809) и Федеральным государственным образовательным стандартом дошкольного образования</w:t>
      </w:r>
      <w:r w:rsidRPr="00EB186C">
        <w:rPr>
          <w:rFonts w:ascii="Times New Roman" w:hAnsi="Times New Roman"/>
          <w:color w:val="333333"/>
          <w:sz w:val="24"/>
          <w:szCs w:val="24"/>
          <w:vertAlign w:val="superscript"/>
          <w:lang w:eastAsia="ru-RU"/>
        </w:rPr>
        <w:t>1</w:t>
      </w:r>
      <w:r w:rsidRPr="00EB186C">
        <w:rPr>
          <w:rFonts w:ascii="Times New Roman" w:hAnsi="Times New Roman"/>
          <w:color w:val="333333"/>
          <w:sz w:val="24"/>
          <w:szCs w:val="24"/>
          <w:lang w:eastAsia="ru-RU"/>
        </w:rPr>
        <w:t> (далее - Стандарт).</w:t>
      </w:r>
    </w:p>
    <w:p w:rsidR="006D07D8" w:rsidRPr="00EB186C" w:rsidRDefault="006D07D8" w:rsidP="00A8306B">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6D07D8" w:rsidRPr="00EB186C" w:rsidRDefault="006D07D8" w:rsidP="00A8306B">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w:t>
      </w:r>
      <w:r w:rsidR="00A86024">
        <w:rPr>
          <w:rFonts w:ascii="Times New Roman" w:hAnsi="Times New Roman"/>
          <w:color w:val="333333"/>
          <w:sz w:val="24"/>
          <w:szCs w:val="24"/>
          <w:lang w:eastAsia="ru-RU"/>
        </w:rPr>
        <w:t>–</w:t>
      </w:r>
      <w:r w:rsidRPr="00EB186C">
        <w:rPr>
          <w:rFonts w:ascii="Times New Roman" w:hAnsi="Times New Roman"/>
          <w:color w:val="333333"/>
          <w:sz w:val="24"/>
          <w:szCs w:val="24"/>
          <w:lang w:eastAsia="ru-RU"/>
        </w:rPr>
        <w:t xml:space="preserve"> Организации</w:t>
      </w:r>
      <w:r w:rsidR="00A86024">
        <w:rPr>
          <w:rFonts w:ascii="Times New Roman" w:hAnsi="Times New Roman"/>
          <w:color w:val="333333"/>
          <w:sz w:val="24"/>
          <w:szCs w:val="24"/>
          <w:lang w:eastAsia="ru-RU"/>
        </w:rPr>
        <w:t xml:space="preserve"> или ДОУ</w:t>
      </w:r>
      <w:bookmarkStart w:id="0" w:name="_GoBack"/>
      <w:bookmarkEnd w:id="0"/>
      <w:r w:rsidRPr="00EB186C">
        <w:rPr>
          <w:rFonts w:ascii="Times New Roman" w:hAnsi="Times New Roman"/>
          <w:color w:val="333333"/>
          <w:sz w:val="24"/>
          <w:szCs w:val="24"/>
          <w:lang w:eastAsia="ru-RU"/>
        </w:rPr>
        <w:t>)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АОП ДО для обучающихся с нарушениями слуха (глухих, слабослышащих и позднооглохших, перенесших операцию по кохлеарной имплантации).</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АОП ДО для обучающихся с нарушениями зрения (слепых, слабовидящих, с амблиопией и косоглазием).</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АОП ДО для обучающихся с тяжелыми нарушениями речи (далее - ТНР).</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АОП ДО для обучающихся с нарушениями опорно-двигательного аппарата (далее - НОДА).</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АОП ДО для обучающихся с задержкой психического развития (далее - ЗПР).</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АОП ДО для обучающихся с расстройствами аутистического спектра (далее - РАС).</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АОП ДО для обучающихся с умственной отсталостью (интеллектуальными нарушениями) (далее - УО).</w:t>
      </w:r>
    </w:p>
    <w:p w:rsidR="006D07D8" w:rsidRPr="00EB186C" w:rsidRDefault="006D07D8" w:rsidP="00A8306B">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АОП ДО для обучающихся с тяжелыми множественными нарушениями развития (далее - ТМНР).</w:t>
      </w:r>
    </w:p>
    <w:p w:rsidR="006D07D8" w:rsidRPr="00EB186C" w:rsidRDefault="006D07D8" w:rsidP="00A8306B">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3. 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По своему организационно-управленческому статусу данная Программа, реализующая принципы Стандарта, имеет модульную структуру.</w:t>
      </w:r>
    </w:p>
    <w:p w:rsidR="006D07D8" w:rsidRPr="00EB186C" w:rsidRDefault="006D07D8" w:rsidP="00A8306B">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5. Структура Программы в соответствии с требованиями Стандарта включает три основных раздела - целевой, содержательный и организационный.</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w:t>
      </w:r>
      <w:r w:rsidRPr="00EB186C">
        <w:rPr>
          <w:rFonts w:ascii="Times New Roman" w:hAnsi="Times New Roman"/>
          <w:color w:val="333333"/>
          <w:sz w:val="24"/>
          <w:szCs w:val="24"/>
          <w:lang w:eastAsia="ru-RU"/>
        </w:rPr>
        <w:lastRenderedPageBreak/>
        <w:t>формированию Программы, планируемые результаты ее освоения в виде целевых ориентиров.</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 Предметная деятельность.</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2. Игровая (сюжетно-ролевая игра, игра с правилами и другие виды игры).</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3. Коммуникативная (общение и взаимодействие с педагогическим работником и другими детьми).</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восприятие художественной литературы и фольклора,</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самообслуживание и элементарный бытовой труд (в помещении и на улице),</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конструирование из разного материала, включая конструкторы, модули, бумагу, природный и иной материал,</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изобразительная (рисование, лепка, аппликация),</w:t>
      </w:r>
    </w:p>
    <w:p w:rsidR="006D07D8" w:rsidRPr="00EB186C" w:rsidRDefault="006D07D8" w:rsidP="00A8306B">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D07D8" w:rsidRPr="00EB186C" w:rsidRDefault="006D07D8" w:rsidP="00A8306B">
      <w:pPr>
        <w:shd w:val="clear" w:color="auto" w:fill="FFFFFF"/>
        <w:spacing w:after="12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двигательная (овладение основными движениями) формы активности ребенка.</w:t>
      </w:r>
    </w:p>
    <w:p w:rsidR="006D07D8" w:rsidRDefault="006D07D8" w:rsidP="00A8306B">
      <w:pPr>
        <w:shd w:val="clear" w:color="auto" w:fill="FFFFFF"/>
        <w:spacing w:after="120" w:line="240" w:lineRule="auto"/>
        <w:rPr>
          <w:rFonts w:ascii="Times New Roman" w:hAnsi="Times New Roman"/>
          <w:color w:val="333333"/>
          <w:sz w:val="24"/>
          <w:szCs w:val="24"/>
          <w:lang w:eastAsia="ru-RU"/>
        </w:rPr>
      </w:pPr>
    </w:p>
    <w:p w:rsidR="006D07D8" w:rsidRPr="00EB186C" w:rsidRDefault="006D07D8" w:rsidP="00A8306B">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Программа коррекционно-развивающей работы:</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2. Обеспечивает достижение максимальной реализации реабилитационного потенциала.</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6D07D8" w:rsidRPr="00EB186C" w:rsidRDefault="006D07D8" w:rsidP="00A8306B">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w:t>
      </w:r>
      <w:r w:rsidRPr="00EB186C">
        <w:rPr>
          <w:rFonts w:ascii="Times New Roman" w:hAnsi="Times New Roman"/>
          <w:color w:val="333333"/>
          <w:sz w:val="24"/>
          <w:szCs w:val="24"/>
          <w:lang w:eastAsia="ru-RU"/>
        </w:rPr>
        <w:lastRenderedPageBreak/>
        <w:t>формируемой участниками образовательных отношений, должен составлять не более 40% от ее общего объема.</w:t>
      </w:r>
    </w:p>
    <w:p w:rsidR="006D07D8" w:rsidRPr="00EB186C" w:rsidRDefault="006D07D8" w:rsidP="00A8306B">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6D07D8" w:rsidRPr="00EB186C" w:rsidRDefault="006D07D8" w:rsidP="00A8306B">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6D07D8" w:rsidRPr="00EB186C" w:rsidRDefault="006D07D8" w:rsidP="00A8306B">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6D07D8" w:rsidRPr="00EB186C" w:rsidRDefault="006D07D8" w:rsidP="008D179A">
      <w:pPr>
        <w:shd w:val="clear" w:color="auto" w:fill="FFFFFF"/>
        <w:spacing w:after="255" w:line="270" w:lineRule="atLeast"/>
        <w:outlineLvl w:val="2"/>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II. Целевой раздел Программы.</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10. Пояснительная записка.</w:t>
      </w:r>
    </w:p>
    <w:p w:rsidR="006D07D8" w:rsidRPr="00EB186C" w:rsidRDefault="006D07D8" w:rsidP="004B0680">
      <w:pPr>
        <w:shd w:val="clear" w:color="auto" w:fill="FFFFFF"/>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6D07D8" w:rsidRPr="00EB186C" w:rsidRDefault="006D07D8" w:rsidP="004B0680">
      <w:pPr>
        <w:shd w:val="clear" w:color="auto" w:fill="FFFFFF"/>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10.2. Задачи Программы:</w:t>
      </w:r>
    </w:p>
    <w:p w:rsidR="006D07D8" w:rsidRPr="00EB186C" w:rsidRDefault="006D07D8" w:rsidP="004B0680">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реализация содержания АОП ДО;</w:t>
      </w:r>
    </w:p>
    <w:p w:rsidR="006D07D8" w:rsidRPr="00EB186C" w:rsidRDefault="006D07D8" w:rsidP="004B0680">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коррекция недостатков психофизического развития обучающихся с ОВЗ;</w:t>
      </w:r>
    </w:p>
    <w:p w:rsidR="006D07D8" w:rsidRPr="00EB186C" w:rsidRDefault="006D07D8" w:rsidP="004B0680">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охрана и укрепление физического и психического здоровья обучающихся с ОВЗ, в том числе их эмоционального благополучия;</w:t>
      </w:r>
    </w:p>
    <w:p w:rsidR="006D07D8" w:rsidRPr="00EB186C" w:rsidRDefault="006D07D8" w:rsidP="004B0680">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6D07D8" w:rsidRPr="00EB186C" w:rsidRDefault="006D07D8" w:rsidP="004B0680">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6D07D8" w:rsidRPr="00EB186C" w:rsidRDefault="006D07D8" w:rsidP="004B0680">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D07D8" w:rsidRPr="00EB186C" w:rsidRDefault="006D07D8" w:rsidP="004B0680">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D07D8" w:rsidRPr="00EB186C" w:rsidRDefault="006D07D8" w:rsidP="004B0680">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формирование социокультурной среды, соответствующей психофизическим и индивидуальным особенностям развития обучающихся с ОВЗ;</w:t>
      </w:r>
    </w:p>
    <w:p w:rsidR="006D07D8" w:rsidRPr="00EB186C" w:rsidRDefault="006D07D8" w:rsidP="004B0680">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EB186C">
        <w:rPr>
          <w:rFonts w:ascii="Times New Roman" w:hAnsi="Times New Roman"/>
          <w:color w:val="333333"/>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6D07D8" w:rsidRPr="00EB186C" w:rsidRDefault="006D07D8" w:rsidP="004B0680">
      <w:pPr>
        <w:shd w:val="clear" w:color="auto" w:fill="FFFFFF"/>
        <w:spacing w:after="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 xml:space="preserve">- </w:t>
      </w:r>
      <w:r w:rsidRPr="00EB186C">
        <w:rPr>
          <w:rFonts w:ascii="Times New Roman" w:hAnsi="Times New Roman"/>
          <w:color w:val="333333"/>
          <w:sz w:val="24"/>
          <w:szCs w:val="24"/>
          <w:lang w:eastAsia="ru-RU"/>
        </w:rPr>
        <w:t>обеспечение преемственности целей, задач и содержания дошкольного и начального общего образования.</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10.3. В соответствии со Стандартом Программа построена на следующих принципах:</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 Поддержка разнообразия детства.</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2. Сохранение уникальности и самоценности детства как важного этапа в общем развитии человека.</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3. Позитивная социализация ребенка.</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6. Сотрудничество Организации с семьей.</w:t>
      </w:r>
    </w:p>
    <w:p w:rsidR="006D07D8" w:rsidRPr="00EB186C" w:rsidRDefault="006D07D8" w:rsidP="004B0680">
      <w:pPr>
        <w:pStyle w:val="a3"/>
        <w:shd w:val="clear" w:color="auto" w:fill="FFFFFF"/>
        <w:spacing w:before="0" w:beforeAutospacing="0" w:after="120" w:afterAutospacing="0"/>
        <w:rPr>
          <w:color w:val="333333"/>
          <w:shd w:val="clear" w:color="auto" w:fill="FFFFFF"/>
        </w:rPr>
      </w:pPr>
      <w:r w:rsidRPr="00EB186C">
        <w:rPr>
          <w:color w:val="333333"/>
        </w:rPr>
        <w:t xml:space="preserve">7. </w:t>
      </w:r>
      <w:r w:rsidRPr="00EB186C">
        <w:rPr>
          <w:color w:val="333333"/>
          <w:shd w:val="clear" w:color="auto" w:fill="FFFFFF"/>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6D07D8" w:rsidRPr="00EB186C" w:rsidRDefault="006D07D8" w:rsidP="004B0680">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10.3.1. Специфические принципы и подходы к формированию АОП ДО для обучающихся с ТНР:</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w:t>
      </w:r>
      <w:r w:rsidRPr="00EB186C">
        <w:rPr>
          <w:rFonts w:ascii="Times New Roman" w:hAnsi="Times New Roman"/>
          <w:color w:val="333333"/>
          <w:sz w:val="24"/>
          <w:szCs w:val="24"/>
          <w:lang w:eastAsia="ru-RU"/>
        </w:rPr>
        <w:lastRenderedPageBreak/>
        <w:t>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10.3.2. Специфические принципы и подходы к формированию АОП ДО для обучающихся с ЗПР:</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w:t>
      </w:r>
      <w:r w:rsidRPr="00EB186C">
        <w:rPr>
          <w:rFonts w:ascii="Times New Roman" w:hAnsi="Times New Roman"/>
          <w:color w:val="333333"/>
          <w:sz w:val="24"/>
          <w:szCs w:val="24"/>
          <w:lang w:eastAsia="ru-RU"/>
        </w:rPr>
        <w:lastRenderedPageBreak/>
        <w:t>уровневые программы, ориентирующиеся на исходный уровень развития познавательной деятельности, речи, деятельности обучающихся с ЗПР.</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6D07D8" w:rsidRPr="00EB186C" w:rsidRDefault="006D07D8" w:rsidP="00902F13">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6D07D8" w:rsidRPr="00EB186C" w:rsidRDefault="006D07D8" w:rsidP="00902F13">
      <w:pPr>
        <w:pStyle w:val="a3"/>
        <w:shd w:val="clear" w:color="auto" w:fill="FFFFFF"/>
        <w:spacing w:before="0" w:beforeAutospacing="0" w:after="120" w:afterAutospacing="0"/>
        <w:rPr>
          <w:color w:val="333333"/>
        </w:rPr>
      </w:pPr>
      <w:r w:rsidRPr="00EB186C">
        <w:rPr>
          <w:color w:val="333333"/>
        </w:rPr>
        <w:t>10.4. Планируемые результаты.</w:t>
      </w:r>
    </w:p>
    <w:p w:rsidR="006D07D8" w:rsidRPr="00EB186C" w:rsidRDefault="006D07D8" w:rsidP="00902F13">
      <w:pPr>
        <w:pStyle w:val="a3"/>
        <w:shd w:val="clear" w:color="auto" w:fill="FFFFFF"/>
        <w:spacing w:before="0" w:beforeAutospacing="0" w:after="0" w:afterAutospacing="0"/>
        <w:rPr>
          <w:color w:val="333333"/>
        </w:rPr>
      </w:pPr>
      <w:r w:rsidRPr="00EB186C">
        <w:rPr>
          <w:color w:val="333333"/>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6D07D8" w:rsidRPr="00EB186C" w:rsidRDefault="006D07D8" w:rsidP="0004664B">
      <w:pPr>
        <w:pStyle w:val="a3"/>
        <w:shd w:val="clear" w:color="auto" w:fill="FFFFFF"/>
        <w:spacing w:before="0" w:beforeAutospacing="0" w:after="120" w:afterAutospacing="0"/>
        <w:rPr>
          <w:color w:val="333333"/>
        </w:rPr>
      </w:pPr>
      <w:r w:rsidRPr="00EB186C">
        <w:rPr>
          <w:color w:val="333333"/>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r>
        <w:rPr>
          <w:color w:val="333333"/>
        </w:rPr>
        <w:t>.</w:t>
      </w:r>
    </w:p>
    <w:p w:rsidR="006D07D8" w:rsidRPr="00EB186C" w:rsidRDefault="006D07D8" w:rsidP="0004664B">
      <w:pPr>
        <w:pStyle w:val="a3"/>
        <w:shd w:val="clear" w:color="auto" w:fill="FFFFFF"/>
        <w:spacing w:before="0" w:beforeAutospacing="0" w:after="120" w:afterAutospacing="0"/>
        <w:rPr>
          <w:color w:val="333333"/>
        </w:rPr>
      </w:pPr>
      <w:r w:rsidRPr="00EB186C">
        <w:rPr>
          <w:color w:val="333333"/>
        </w:rPr>
        <w:t>10.4.1. Целевые ориентиры реализации АОП ДО для обучающихся с ТНР.</w:t>
      </w:r>
    </w:p>
    <w:p w:rsidR="006D07D8" w:rsidRPr="00EB186C" w:rsidRDefault="006D07D8" w:rsidP="0004664B">
      <w:pPr>
        <w:pStyle w:val="a3"/>
        <w:shd w:val="clear" w:color="auto" w:fill="FFFFFF"/>
        <w:spacing w:before="0" w:beforeAutospacing="0" w:after="120" w:afterAutospacing="0"/>
        <w:rPr>
          <w:color w:val="333333"/>
        </w:rPr>
      </w:pPr>
      <w:r w:rsidRPr="00EB186C">
        <w:rPr>
          <w:color w:val="333333"/>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6D07D8" w:rsidRPr="00EB186C" w:rsidRDefault="006D07D8" w:rsidP="0004664B">
      <w:pPr>
        <w:pStyle w:val="a3"/>
        <w:shd w:val="clear" w:color="auto" w:fill="FFFFFF"/>
        <w:spacing w:before="0" w:beforeAutospacing="0" w:after="120" w:afterAutospacing="0"/>
        <w:rPr>
          <w:color w:val="333333"/>
        </w:rPr>
      </w:pPr>
      <w:r>
        <w:rPr>
          <w:color w:val="333333"/>
        </w:rPr>
        <w:t>10.4.1.</w:t>
      </w:r>
      <w:r w:rsidRPr="00EB186C">
        <w:rPr>
          <w:color w:val="333333"/>
        </w:rPr>
        <w:t xml:space="preserve"> Целевые ориентиры освоения Программы детьми младшего дошкольного возраста с ТНР:</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lastRenderedPageBreak/>
        <w:t>1) способен к устойчивому эмоциональному контакту с педагогическим работником и обучающимися;</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3) понимает названия предметов, действий, признаков, встречающихся в повседневной речи;</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4) пополняет активный словарный запас с последующим включением его в простые фразы;</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5) понимает и выполняет словесные инструкции, выраженные простыми по степени сложности синтаксическими конструкциями;</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6) различает значения бытовой лексики и их грамматические формы;</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7) называет действия, предметы, изображенные на картинке, выполненные персонажами сказок или другими объектами;</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9) рассказывает двустишья;</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10) использует слова, простые предложения, состоящие из двух-трех слов, которые могут сопровождаться жестами;</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11) произносит простые по артикуляции звуки;</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12) воспроизводит звукослоговую структуру двухсложных слов, состоящих из открытых, закрытых слогов;</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13) выполняет отдельные ролевые действия, носящие условный характер, участвует в разыгрывании сюжета: цепочки двух-трех действий;</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14) соблюдает в игре элементарные правила;</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15) осуществляет перенос, сформированных ранее игровых действий в различные игры;</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16) проявляет интерес к действиям других обучающихся, может им подражать;</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17) замечает несоответствие поведения других обучающихся требованиям педагогического работника;</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18) выражает интерес и проявляет внимание к различным эмоциональным состояниям человека;</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19) показывает по словесной инструкции и может назвать два-четыре основных цвета и две-три формы;</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20) выбирает из трех предметов разной величины "самый большой" ("самый маленький");</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21) усваивает сведения о мире людей и рукотворных материалах;</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22) считает с соблюдением принципа "один к одному" (в доступных пределах счета);</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23) знает реальные явления и их изображения: контрастные времена года (лето и зима) и части суток (день и ночь);</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24) эмоционально положительно относится ко всем видам детской деятельности, ее процессу и результатам;</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26) планирует основные этапы предстоящей работы с помощью педагогического работника;</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lastRenderedPageBreak/>
        <w:t>27) с помощью педагогического работника и самостоятельно выполняет ритмические движения с музыкальным сопровождением;</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28) осваивает различные виды движения (бег, лазанье, перешагивание);</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30) действует в соответствии с инструкцией;</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32) стремится принимать активное участие в подвижных играх;</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33) выполняет орудийные действия с предметами бытового назначения с незначительной помощью педагогического работника;</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6D07D8" w:rsidRPr="00EB186C" w:rsidRDefault="006D07D8" w:rsidP="004C6587">
      <w:pPr>
        <w:pStyle w:val="a3"/>
        <w:shd w:val="clear" w:color="auto" w:fill="FFFFFF"/>
        <w:spacing w:before="0" w:beforeAutospacing="0" w:after="255" w:afterAutospacing="0" w:line="270" w:lineRule="atLeast"/>
        <w:rPr>
          <w:color w:val="333333"/>
        </w:rPr>
      </w:pPr>
      <w:r w:rsidRPr="00EB186C">
        <w:rPr>
          <w:color w:val="333333"/>
        </w:rPr>
        <w:t>10.4.</w:t>
      </w:r>
      <w:r w:rsidR="00166DC9">
        <w:rPr>
          <w:color w:val="333333"/>
        </w:rPr>
        <w:t>1.2</w:t>
      </w:r>
      <w:r w:rsidR="00A76F3D">
        <w:rPr>
          <w:color w:val="333333"/>
        </w:rPr>
        <w:t>.</w:t>
      </w:r>
      <w:r w:rsidRPr="00EB186C">
        <w:rPr>
          <w:color w:val="333333"/>
        </w:rPr>
        <w:t xml:space="preserve"> Целевые ориентиры освоения Программы детьми среднего дошкольного возраста с ТНР.</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К концу данного возрастного этапа ребенок:</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 понимает и употребляет слова, обозначающие названия предметов, действий, признаков, состояний, свойств, качеств;</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3) использует слова в соответствии с коммуникативной ситуацией;</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4) различает разные формы слов (словообразовательные модели и грамматические формы);</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5) использует в речи сложносочиненные предложения с сочинительными союзами;</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7) составляет описательный рассказ по вопросам (с помощью педагогического работника), ориентируясь на игрушки, картинки, из личного опыта;</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8) владеет простыми формами фонематического анализа;</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9) использует различные виды интонационных конструкций;</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10) выполняет взаимосвязанные ролевые действия, изображающие социальные функции людей, понимает и называет свою роль;</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11) использует в ходе игры различные натуральные предметы, их модели, предметы-заместители;</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12) передает в сюжетно-ролевых и театрализованных играх различные виды социальных отношений;</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13) стремится к самостоятельности, проявляет относительную независимость от педагогического работника;</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15) занимается различными видами детской деятельности, не отвлекаясь, в течение некоторого времени (не менее 15 мин.);</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lastRenderedPageBreak/>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19) использует схему для ориентировки в пространстве;</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21) может самостоятельно получать новую информацию (задает вопросы, экспериментирует);</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22) в речи употребляет все части речи, кроме причастий и деепричастий, проявляет словотворчество;</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24) изображает предметы с деталями, появляются элементы сюжета, композиции;</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26) знает основные цвета и их оттенки;</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27) сотрудничает с другими детьми в процессе выполнения коллективных работ;</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29) выполняет двигательные цепочки из трех-пяти элементов;</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30) выполняет общеразвивающие упражнения, ходьбу, бег в заданном темпе;</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31) описывает по вопросам педагогического работника свое самочувствие, может привлечь его внимание в случае плохого самочувствия, боли;</w:t>
      </w:r>
    </w:p>
    <w:p w:rsidR="006D07D8" w:rsidRPr="00EB186C" w:rsidRDefault="006D07D8" w:rsidP="00A76F3D">
      <w:pPr>
        <w:pStyle w:val="a3"/>
        <w:shd w:val="clear" w:color="auto" w:fill="FFFFFF"/>
        <w:spacing w:before="0" w:beforeAutospacing="0" w:after="120" w:afterAutospacing="0"/>
        <w:rPr>
          <w:color w:val="333333"/>
        </w:rPr>
      </w:pPr>
      <w:r w:rsidRPr="00EB186C">
        <w:rPr>
          <w:color w:val="333333"/>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10.4.</w:t>
      </w:r>
      <w:r w:rsidR="00166DC9">
        <w:rPr>
          <w:color w:val="333333"/>
        </w:rPr>
        <w:t>1.</w:t>
      </w:r>
      <w:r w:rsidRPr="00EB186C">
        <w:rPr>
          <w:color w:val="333333"/>
        </w:rPr>
        <w:t>3. Целевые ориентиры на этапе завершения освоения Программы.</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К концу данного возрастного этапа ребенок:</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1) обладает сформированной мотивацией к школьному обучению;</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2) усваивает значения новых слов на основе знаний о предметах и явлениях окружающего мира;</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3) употребляет слова, обозначающие личностные характеристики, многозначные;</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4) умеет подбирать слова с противоположным и сходным значением;</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5) правильно употребляет основные грамматические формы слова;</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lastRenderedPageBreak/>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9) правильно произносит звуки (в соответствии с онтогенезом);</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11) выбирает род занятий, участников по совместной деятельности, избирательно и устойчиво взаимодействует с детьми;</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12) участвует в коллективном создании замысла в игре и на занятиях;</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13) передает как можно более точное сообщение другому, проявляя внимание к собеседнику;</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19) определяет пространственное расположение предметов относительно себя, геометрические фигуры;</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21) определяет времена года, части суток;</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22) самостоятельно получает новую информацию (задает вопросы, экспериментирует);</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24) составляет рассказы по сюжетным картинкам и по серии сюжетных картинок, используя графические схемы, наглядные опоры;</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25) составляет с помощью педагогического работника небольшие сообщения, рассказы из личного опыта;</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lastRenderedPageBreak/>
        <w:t>26) владеет предпосылками овладения грамотой;</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27) стремится к использованию различных средств и материалов в процессе изобразительной деятельности;</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29) проявляет интерес к произведениям народной, классической и современной музыки, к музыкальным инструментам;</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30) сопереживает персонажам художественных произведений;</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32) осуществляет элементарное двигательное и словесное планирование действий в ходе спортивных упражнений;</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33) знает и подчиняется правилам подвижных игр, эстафет, игр с элементами спорта;</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6D07D8" w:rsidRPr="00EB186C" w:rsidRDefault="006D07D8" w:rsidP="00166DC9">
      <w:pPr>
        <w:pStyle w:val="a3"/>
        <w:shd w:val="clear" w:color="auto" w:fill="FFFFFF"/>
        <w:spacing w:before="0" w:beforeAutospacing="0" w:after="0" w:afterAutospacing="0"/>
        <w:rPr>
          <w:color w:val="333333"/>
        </w:rPr>
      </w:pPr>
      <w:r w:rsidRPr="00EB186C">
        <w:rPr>
          <w:color w:val="333333"/>
        </w:rPr>
        <w:t>10.4.2. Целевые ориентиры реализации Программы для обучающихся с ЗПР.</w:t>
      </w:r>
    </w:p>
    <w:p w:rsidR="006D07D8" w:rsidRPr="00EB186C" w:rsidRDefault="006D07D8" w:rsidP="00166DC9">
      <w:pPr>
        <w:pStyle w:val="a3"/>
        <w:shd w:val="clear" w:color="auto" w:fill="FFFFFF"/>
        <w:spacing w:before="0" w:beforeAutospacing="0" w:after="0" w:afterAutospacing="0"/>
        <w:rPr>
          <w:color w:val="333333"/>
        </w:rPr>
      </w:pPr>
      <w:r w:rsidRPr="00EB186C">
        <w:rPr>
          <w:color w:val="333333"/>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6D07D8" w:rsidRPr="00EB186C" w:rsidRDefault="006D07D8" w:rsidP="00166DC9">
      <w:pPr>
        <w:pStyle w:val="a3"/>
        <w:shd w:val="clear" w:color="auto" w:fill="FFFFFF"/>
        <w:spacing w:before="0" w:beforeAutospacing="0" w:after="0" w:afterAutospacing="0"/>
        <w:rPr>
          <w:color w:val="333333"/>
        </w:rPr>
      </w:pPr>
      <w:r w:rsidRPr="00EB186C">
        <w:rPr>
          <w:color w:val="333333"/>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6D07D8" w:rsidRPr="00EB186C" w:rsidRDefault="006D07D8" w:rsidP="00166DC9">
      <w:pPr>
        <w:pStyle w:val="a3"/>
        <w:shd w:val="clear" w:color="auto" w:fill="FFFFFF"/>
        <w:spacing w:before="0" w:beforeAutospacing="0" w:after="0" w:afterAutospacing="0"/>
        <w:rPr>
          <w:color w:val="333333"/>
        </w:rPr>
      </w:pPr>
      <w:r w:rsidRPr="00EB186C">
        <w:rPr>
          <w:color w:val="333333"/>
        </w:rPr>
        <w:t>10.4.2.1. Целевые ориентиры освоения Программы детьми второго года жизни, отстающими в психомоторном и речевом развитии.</w:t>
      </w:r>
    </w:p>
    <w:p w:rsidR="006D07D8" w:rsidRPr="00EB186C" w:rsidRDefault="006D07D8" w:rsidP="00166DC9">
      <w:pPr>
        <w:pStyle w:val="a3"/>
        <w:shd w:val="clear" w:color="auto" w:fill="FFFFFF"/>
        <w:spacing w:before="0" w:beforeAutospacing="0" w:after="0" w:afterAutospacing="0"/>
        <w:rPr>
          <w:color w:val="333333"/>
        </w:rPr>
      </w:pPr>
      <w:r w:rsidRPr="00EB186C">
        <w:rPr>
          <w:color w:val="333333"/>
        </w:rP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6D07D8" w:rsidRPr="00EB186C" w:rsidRDefault="00166DC9" w:rsidP="00166DC9">
      <w:pPr>
        <w:pStyle w:val="a3"/>
        <w:shd w:val="clear" w:color="auto" w:fill="FFFFFF"/>
        <w:spacing w:before="0" w:beforeAutospacing="0" w:after="120" w:afterAutospacing="0"/>
        <w:rPr>
          <w:color w:val="333333"/>
        </w:rPr>
      </w:pPr>
      <w:r>
        <w:rPr>
          <w:color w:val="333333"/>
        </w:rPr>
        <w:t>-  р</w:t>
      </w:r>
      <w:r w:rsidR="006D07D8" w:rsidRPr="00EB186C">
        <w:rPr>
          <w:color w:val="333333"/>
        </w:rPr>
        <w:t>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осваивает многие действия с предметами: поворачивает ручку двери, нажимает на кнопку звонка, на выключатель, листает страницы книги;</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осваивает предметно-игровые действия - по подражанию сооружает из кубиков постройку из 2-3 элементов, катает машинку, кормит куклу;</w:t>
      </w:r>
    </w:p>
    <w:p w:rsidR="006D07D8" w:rsidRPr="00EB186C" w:rsidRDefault="00166DC9" w:rsidP="00166DC9">
      <w:pPr>
        <w:pStyle w:val="a3"/>
        <w:shd w:val="clear" w:color="auto" w:fill="FFFFFF"/>
        <w:spacing w:before="0" w:beforeAutospacing="0" w:after="120" w:afterAutospacing="0"/>
        <w:rPr>
          <w:color w:val="333333"/>
        </w:rPr>
      </w:pPr>
      <w:r>
        <w:rPr>
          <w:color w:val="333333"/>
        </w:rPr>
        <w:lastRenderedPageBreak/>
        <w:t xml:space="preserve">- </w:t>
      </w:r>
      <w:r w:rsidR="006D07D8" w:rsidRPr="00EB186C">
        <w:rPr>
          <w:color w:val="333333"/>
        </w:rPr>
        <w:t>включается в процесс одевания, пытается натянуть шапку, штаны;</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2. Второй вариант означает наличие недостатков в развитии и предполагает их дальнейшую профессиональную коррекцию:</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r>
        <w:rPr>
          <w:color w:val="333333"/>
        </w:rPr>
        <w:t xml:space="preserve">  </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пьет из чашки, ест самостоятельно (руками).</w:t>
      </w:r>
    </w:p>
    <w:p w:rsidR="006D07D8" w:rsidRPr="00EB186C" w:rsidRDefault="006D07D8" w:rsidP="00166DC9">
      <w:pPr>
        <w:pStyle w:val="a3"/>
        <w:shd w:val="clear" w:color="auto" w:fill="FFFFFF"/>
        <w:spacing w:before="0" w:beforeAutospacing="0" w:after="0" w:afterAutospacing="0"/>
        <w:rPr>
          <w:color w:val="333333"/>
        </w:rPr>
      </w:pPr>
      <w:r w:rsidRPr="00EB186C">
        <w:rPr>
          <w:color w:val="333333"/>
        </w:rPr>
        <w:t>10.4.2.2. Целевые ориентиры освоения Программы детьми третьего года жизни, отстающими в психомоторном и речевом развитии.</w:t>
      </w:r>
    </w:p>
    <w:p w:rsidR="006D07D8" w:rsidRPr="00EB186C" w:rsidRDefault="006D07D8" w:rsidP="00166DC9">
      <w:pPr>
        <w:pStyle w:val="a3"/>
        <w:shd w:val="clear" w:color="auto" w:fill="FFFFFF"/>
        <w:spacing w:before="0" w:beforeAutospacing="0" w:after="0" w:afterAutospacing="0"/>
        <w:rPr>
          <w:color w:val="333333"/>
        </w:rPr>
      </w:pPr>
      <w:r w:rsidRPr="00EB186C">
        <w:rPr>
          <w:color w:val="333333"/>
        </w:rPr>
        <w:t>К трем годам в условиях целенаправленной коррекции ребенок может приблизиться к следующим целевым ориентирам:</w:t>
      </w:r>
    </w:p>
    <w:p w:rsidR="006D07D8" w:rsidRPr="00EB186C" w:rsidRDefault="006D07D8" w:rsidP="00166DC9">
      <w:pPr>
        <w:pStyle w:val="a3"/>
        <w:shd w:val="clear" w:color="auto" w:fill="FFFFFF"/>
        <w:spacing w:before="0" w:beforeAutospacing="0" w:after="120" w:afterAutospacing="0"/>
        <w:rPr>
          <w:color w:val="333333"/>
        </w:rPr>
      </w:pPr>
      <w:r w:rsidRPr="00EB186C">
        <w:rPr>
          <w:color w:val="333333"/>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 xml:space="preserve">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w:t>
      </w:r>
      <w:r w:rsidR="006D07D8" w:rsidRPr="00EB186C">
        <w:rPr>
          <w:color w:val="333333"/>
        </w:rPr>
        <w:lastRenderedPageBreak/>
        <w:t>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6D07D8" w:rsidRPr="00EB186C" w:rsidRDefault="00166DC9" w:rsidP="00166DC9">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6D07D8" w:rsidRPr="00EB186C" w:rsidRDefault="00166DC9" w:rsidP="00E423A5">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6D07D8" w:rsidRPr="00EB186C" w:rsidRDefault="00166DC9" w:rsidP="00E423A5">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6D07D8" w:rsidRPr="00EB186C" w:rsidRDefault="00E423A5" w:rsidP="00E423A5">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6D07D8" w:rsidRPr="00EB186C" w:rsidRDefault="006D07D8" w:rsidP="00E9594E">
      <w:pPr>
        <w:pStyle w:val="a3"/>
        <w:shd w:val="clear" w:color="auto" w:fill="FFFFFF"/>
        <w:spacing w:before="0" w:beforeAutospacing="0" w:after="255" w:afterAutospacing="0" w:line="270" w:lineRule="atLeast"/>
        <w:rPr>
          <w:color w:val="333333"/>
        </w:rPr>
      </w:pPr>
      <w:r w:rsidRPr="00EB186C">
        <w:rPr>
          <w:color w:val="333333"/>
        </w:rPr>
        <w:t>2. Второй вариант:</w:t>
      </w:r>
    </w:p>
    <w:p w:rsidR="006D07D8" w:rsidRPr="00EB186C" w:rsidRDefault="00E423A5" w:rsidP="00E423A5">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6D07D8" w:rsidRPr="00EB186C" w:rsidRDefault="00E423A5" w:rsidP="00E423A5">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6D07D8" w:rsidRPr="00EB186C" w:rsidRDefault="00E423A5" w:rsidP="00E423A5">
      <w:pPr>
        <w:pStyle w:val="a3"/>
        <w:shd w:val="clear" w:color="auto" w:fill="FFFFFF"/>
        <w:spacing w:before="0" w:beforeAutospacing="0" w:after="120" w:afterAutospacing="0"/>
        <w:rPr>
          <w:color w:val="333333"/>
        </w:rPr>
      </w:pPr>
      <w:r>
        <w:rPr>
          <w:color w:val="333333"/>
        </w:rPr>
        <w:lastRenderedPageBreak/>
        <w:t xml:space="preserve">- </w:t>
      </w:r>
      <w:r w:rsidR="006D07D8" w:rsidRPr="00EB186C">
        <w:rPr>
          <w:color w:val="333333"/>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6D07D8" w:rsidRPr="00EB186C" w:rsidRDefault="00E423A5" w:rsidP="00E423A5">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6D07D8" w:rsidRPr="00EB186C" w:rsidRDefault="00E423A5" w:rsidP="00E423A5">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6D07D8" w:rsidRPr="00EB186C" w:rsidRDefault="00E423A5" w:rsidP="00E423A5">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интерес к окружающим предметам и явлениям снижен, требуется стимуляция со стороны педагогического работника;</w:t>
      </w:r>
    </w:p>
    <w:p w:rsidR="006D07D8" w:rsidRPr="00EB186C" w:rsidRDefault="00E423A5" w:rsidP="00E423A5">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6D07D8" w:rsidRPr="00EB186C" w:rsidRDefault="00E423A5" w:rsidP="00E423A5">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методом проб и ошибок пытается найти решение наглядно-практической задачи, но затрудняется действовать по зрительному соотнесению;</w:t>
      </w:r>
    </w:p>
    <w:p w:rsidR="006D07D8" w:rsidRPr="00EB186C" w:rsidRDefault="00E423A5" w:rsidP="00E423A5">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6D07D8" w:rsidRPr="00EB186C" w:rsidRDefault="00E423A5" w:rsidP="00E423A5">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10.4.</w:t>
      </w:r>
      <w:r w:rsidR="00E423A5">
        <w:rPr>
          <w:color w:val="333333"/>
        </w:rPr>
        <w:t>2</w:t>
      </w:r>
      <w:r w:rsidRPr="00EB186C">
        <w:rPr>
          <w:color w:val="333333"/>
        </w:rPr>
        <w:t>.3. Целевые ориентиры освоения Программы детьми дошкольного возраста с ЗПР к 5 годам:</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w:t>
      </w:r>
      <w:r w:rsidRPr="00EB186C">
        <w:rPr>
          <w:color w:val="333333"/>
        </w:rPr>
        <w:lastRenderedPageBreak/>
        <w:t>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6D07D8" w:rsidRPr="00EB186C" w:rsidRDefault="006D07D8" w:rsidP="00E423A5">
      <w:pPr>
        <w:pStyle w:val="a3"/>
        <w:shd w:val="clear" w:color="auto" w:fill="FFFFFF"/>
        <w:spacing w:before="0" w:beforeAutospacing="0" w:after="0" w:afterAutospacing="0"/>
        <w:rPr>
          <w:color w:val="333333"/>
        </w:rPr>
      </w:pPr>
      <w:r w:rsidRPr="00EB186C">
        <w:rPr>
          <w:color w:val="333333"/>
        </w:rPr>
        <w:t>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6D07D8" w:rsidRPr="00EB186C" w:rsidRDefault="006D07D8" w:rsidP="00E423A5">
      <w:pPr>
        <w:pStyle w:val="a3"/>
        <w:shd w:val="clear" w:color="auto" w:fill="FFFFFF"/>
        <w:spacing w:before="0" w:beforeAutospacing="0" w:after="0" w:afterAutospacing="0"/>
        <w:rPr>
          <w:color w:val="333333"/>
        </w:rPr>
      </w:pPr>
      <w:r w:rsidRPr="00EB186C">
        <w:rPr>
          <w:color w:val="333333"/>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6D07D8" w:rsidRPr="00EB186C" w:rsidRDefault="006D07D8" w:rsidP="00E423A5">
      <w:pPr>
        <w:pStyle w:val="a3"/>
        <w:shd w:val="clear" w:color="auto" w:fill="FFFFFF"/>
        <w:spacing w:before="0" w:beforeAutospacing="0" w:after="0" w:afterAutospacing="0"/>
        <w:rPr>
          <w:color w:val="333333"/>
        </w:rPr>
      </w:pPr>
      <w:r w:rsidRPr="00EB186C">
        <w:rPr>
          <w:color w:val="333333"/>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6D07D8" w:rsidRPr="00EB186C" w:rsidRDefault="006D07D8" w:rsidP="00E423A5">
      <w:pPr>
        <w:pStyle w:val="a3"/>
        <w:shd w:val="clear" w:color="auto" w:fill="FFFFFF"/>
        <w:spacing w:before="0" w:beforeAutospacing="0" w:after="0" w:afterAutospacing="0"/>
        <w:rPr>
          <w:color w:val="333333"/>
        </w:rPr>
      </w:pPr>
      <w:r w:rsidRPr="00EB186C">
        <w:rPr>
          <w:color w:val="333333"/>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6D07D8" w:rsidRPr="00EB186C" w:rsidRDefault="006D07D8" w:rsidP="00E423A5">
      <w:pPr>
        <w:pStyle w:val="a3"/>
        <w:shd w:val="clear" w:color="auto" w:fill="FFFFFF"/>
        <w:spacing w:before="0" w:beforeAutospacing="0" w:after="0" w:afterAutospacing="0"/>
        <w:rPr>
          <w:color w:val="333333"/>
        </w:rPr>
      </w:pPr>
      <w:r w:rsidRPr="00EB186C">
        <w:rPr>
          <w:color w:val="333333"/>
        </w:rP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6D07D8" w:rsidRPr="00EB186C" w:rsidRDefault="006D07D8" w:rsidP="00E423A5">
      <w:pPr>
        <w:pStyle w:val="a3"/>
        <w:shd w:val="clear" w:color="auto" w:fill="FFFFFF"/>
        <w:spacing w:before="0" w:beforeAutospacing="0" w:after="0" w:afterAutospacing="0"/>
        <w:rPr>
          <w:color w:val="333333"/>
        </w:rPr>
      </w:pPr>
      <w:r w:rsidRPr="00EB186C">
        <w:rPr>
          <w:color w:val="333333"/>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 xml:space="preserve">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w:t>
      </w:r>
      <w:r w:rsidRPr="00EB186C">
        <w:rPr>
          <w:color w:val="333333"/>
        </w:rPr>
        <w:lastRenderedPageBreak/>
        <w:t>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10.4.</w:t>
      </w:r>
      <w:r w:rsidR="00E423A5">
        <w:rPr>
          <w:color w:val="333333"/>
        </w:rPr>
        <w:t>2</w:t>
      </w:r>
      <w:r w:rsidRPr="00EB186C">
        <w:rPr>
          <w:color w:val="333333"/>
        </w:rPr>
        <w:t>.4. Целевые ориентиры на этапе завершения освоения Программы детьми с ЗПР к 7-8 годам.</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lastRenderedPageBreak/>
        <w:t>4. Художественно-эстетическое развитие:</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а) музыкальное развитие:</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проявляет творческую активность и способность к созданию новых образов в художественно-эстетической деятельности.</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б) художественное развитие:</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ребенок осваивает основные культурные способы художественной деятельности, проявляет инициативу и самостоятельность в разных ее видах;</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6D07D8" w:rsidRPr="00EB186C" w:rsidRDefault="006D07D8" w:rsidP="00E423A5">
      <w:pPr>
        <w:pStyle w:val="a3"/>
        <w:shd w:val="clear" w:color="auto" w:fill="FFFFFF"/>
        <w:spacing w:before="0" w:beforeAutospacing="0" w:after="0" w:afterAutospacing="0"/>
        <w:rPr>
          <w:color w:val="333333"/>
        </w:rPr>
      </w:pPr>
      <w:r w:rsidRPr="00EB186C">
        <w:rPr>
          <w:color w:val="333333"/>
        </w:rPr>
        <w:t>10.4.</w:t>
      </w:r>
      <w:r w:rsidR="00E423A5">
        <w:rPr>
          <w:color w:val="333333"/>
        </w:rPr>
        <w:t>2.</w:t>
      </w:r>
      <w:r w:rsidRPr="00EB186C">
        <w:rPr>
          <w:color w:val="333333"/>
        </w:rPr>
        <w:t>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10.4.</w:t>
      </w:r>
      <w:r w:rsidR="00E423A5">
        <w:rPr>
          <w:color w:val="333333"/>
        </w:rPr>
        <w:t>2</w:t>
      </w:r>
      <w:r w:rsidRPr="00EB186C">
        <w:rPr>
          <w:color w:val="333333"/>
        </w:rPr>
        <w:t xml:space="preserve">.6.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w:t>
      </w:r>
      <w:r w:rsidRPr="00EB186C">
        <w:rPr>
          <w:color w:val="333333"/>
        </w:rPr>
        <w:lastRenderedPageBreak/>
        <w:t>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6D07D8" w:rsidRPr="00EB186C" w:rsidRDefault="006D07D8" w:rsidP="00E423A5">
      <w:pPr>
        <w:pStyle w:val="a3"/>
        <w:shd w:val="clear" w:color="auto" w:fill="FFFFFF"/>
        <w:spacing w:before="0" w:beforeAutospacing="0" w:after="120" w:afterAutospacing="0"/>
        <w:rPr>
          <w:color w:val="333333"/>
        </w:rPr>
      </w:pPr>
      <w:r w:rsidRPr="00EB186C">
        <w:rPr>
          <w:color w:val="333333"/>
        </w:rPr>
        <w:t>10.4.</w:t>
      </w:r>
      <w:r w:rsidR="00E423A5">
        <w:rPr>
          <w:color w:val="333333"/>
        </w:rPr>
        <w:t>2</w:t>
      </w:r>
      <w:r w:rsidRPr="00EB186C">
        <w:rPr>
          <w:color w:val="333333"/>
        </w:rPr>
        <w:t>.7.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6D07D8" w:rsidRPr="00EB186C" w:rsidRDefault="006D07D8" w:rsidP="006275D0">
      <w:pPr>
        <w:pStyle w:val="a3"/>
        <w:shd w:val="clear" w:color="auto" w:fill="FFFFFF"/>
        <w:spacing w:before="0" w:beforeAutospacing="0" w:after="0" w:afterAutospacing="0"/>
        <w:rPr>
          <w:color w:val="333333"/>
        </w:rPr>
      </w:pPr>
      <w:r w:rsidRPr="00EB186C">
        <w:rPr>
          <w:color w:val="333333"/>
        </w:rP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6D07D8" w:rsidRPr="00EB186C" w:rsidRDefault="006D07D8" w:rsidP="006275D0">
      <w:pPr>
        <w:pStyle w:val="a3"/>
        <w:shd w:val="clear" w:color="auto" w:fill="FFFFFF"/>
        <w:spacing w:before="0" w:beforeAutospacing="0" w:after="0" w:afterAutospacing="0"/>
        <w:rPr>
          <w:color w:val="333333"/>
        </w:rPr>
      </w:pPr>
      <w:r w:rsidRPr="00EB186C">
        <w:rPr>
          <w:color w:val="333333"/>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6D07D8" w:rsidRPr="00EB186C" w:rsidRDefault="006D07D8" w:rsidP="009E5360">
      <w:pPr>
        <w:pStyle w:val="a3"/>
        <w:shd w:val="clear" w:color="auto" w:fill="FFFFFF"/>
        <w:spacing w:before="0" w:beforeAutospacing="0" w:after="0" w:afterAutospacing="0"/>
        <w:rPr>
          <w:color w:val="333333"/>
        </w:rPr>
      </w:pPr>
      <w:r w:rsidRPr="00EB186C">
        <w:rPr>
          <w:color w:val="333333"/>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6D07D8" w:rsidRPr="00EB186C" w:rsidRDefault="006D07D8" w:rsidP="009E5360">
      <w:pPr>
        <w:pStyle w:val="a3"/>
        <w:shd w:val="clear" w:color="auto" w:fill="FFFFFF"/>
        <w:spacing w:before="0" w:beforeAutospacing="0" w:after="0" w:afterAutospacing="0"/>
        <w:rPr>
          <w:color w:val="333333"/>
        </w:rPr>
      </w:pPr>
      <w:r w:rsidRPr="00EB186C">
        <w:rPr>
          <w:color w:val="333333"/>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6D07D8" w:rsidRPr="00EB186C" w:rsidRDefault="006D07D8" w:rsidP="009E5360">
      <w:pPr>
        <w:pStyle w:val="a3"/>
        <w:shd w:val="clear" w:color="auto" w:fill="FFFFFF"/>
        <w:spacing w:before="0" w:beforeAutospacing="0" w:after="0" w:afterAutospacing="0"/>
        <w:rPr>
          <w:color w:val="333333"/>
        </w:rPr>
      </w:pPr>
      <w:r w:rsidRPr="00EB186C">
        <w:rPr>
          <w:color w:val="333333"/>
        </w:rP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6D07D8" w:rsidRPr="00EB186C" w:rsidRDefault="006D07D8" w:rsidP="009E5360">
      <w:pPr>
        <w:pStyle w:val="a3"/>
        <w:shd w:val="clear" w:color="auto" w:fill="FFFFFF"/>
        <w:spacing w:before="0" w:beforeAutospacing="0" w:after="0" w:afterAutospacing="0"/>
        <w:rPr>
          <w:color w:val="333333"/>
        </w:rPr>
      </w:pPr>
      <w:r w:rsidRPr="00EB186C">
        <w:rPr>
          <w:color w:val="333333"/>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6D07D8" w:rsidRPr="00EB186C" w:rsidRDefault="006D07D8" w:rsidP="009E5360">
      <w:pPr>
        <w:pStyle w:val="a3"/>
        <w:shd w:val="clear" w:color="auto" w:fill="FFFFFF"/>
        <w:spacing w:before="0" w:beforeAutospacing="0" w:after="0" w:afterAutospacing="0"/>
        <w:rPr>
          <w:color w:val="333333"/>
        </w:rPr>
      </w:pPr>
      <w:r w:rsidRPr="00EB186C">
        <w:rPr>
          <w:color w:val="333333"/>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6D07D8" w:rsidRPr="00EB186C" w:rsidRDefault="006D07D8" w:rsidP="009E5360">
      <w:pPr>
        <w:pStyle w:val="a3"/>
        <w:shd w:val="clear" w:color="auto" w:fill="FFFFFF"/>
        <w:spacing w:before="0" w:beforeAutospacing="0" w:after="0" w:afterAutospacing="0"/>
        <w:rPr>
          <w:color w:val="333333"/>
        </w:rPr>
      </w:pPr>
      <w:r w:rsidRPr="00EB186C">
        <w:rPr>
          <w:color w:val="333333"/>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6D07D8" w:rsidRPr="00EB186C" w:rsidRDefault="006D07D8" w:rsidP="009E5360">
      <w:pPr>
        <w:pStyle w:val="a3"/>
        <w:shd w:val="clear" w:color="auto" w:fill="FFFFFF"/>
        <w:spacing w:before="0" w:beforeAutospacing="0" w:after="0" w:afterAutospacing="0"/>
        <w:rPr>
          <w:color w:val="333333"/>
        </w:rPr>
      </w:pPr>
      <w:r w:rsidRPr="00EB186C">
        <w:rPr>
          <w:color w:val="333333"/>
        </w:rPr>
        <w:lastRenderedPageBreak/>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6D07D8" w:rsidRPr="00EB186C" w:rsidRDefault="006D07D8" w:rsidP="009E5360">
      <w:pPr>
        <w:pStyle w:val="a3"/>
        <w:shd w:val="clear" w:color="auto" w:fill="FFFFFF"/>
        <w:spacing w:before="0" w:beforeAutospacing="0" w:after="0" w:afterAutospacing="0"/>
        <w:rPr>
          <w:color w:val="333333"/>
        </w:rPr>
      </w:pPr>
      <w:r w:rsidRPr="00EB186C">
        <w:rPr>
          <w:color w:val="333333"/>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6D07D8" w:rsidRPr="00EB186C" w:rsidRDefault="006D07D8" w:rsidP="009E5360">
      <w:pPr>
        <w:pStyle w:val="a3"/>
        <w:shd w:val="clear" w:color="auto" w:fill="FFFFFF"/>
        <w:spacing w:before="0" w:beforeAutospacing="0" w:after="0" w:afterAutospacing="0"/>
        <w:rPr>
          <w:color w:val="333333"/>
        </w:rPr>
      </w:pPr>
      <w:r w:rsidRPr="00EB186C">
        <w:rPr>
          <w:color w:val="333333"/>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10.5. Развивающее оценивание качества образовательной деятельности по Программе.</w:t>
      </w:r>
    </w:p>
    <w:p w:rsidR="006D07D8" w:rsidRPr="00EB186C" w:rsidRDefault="006D07D8" w:rsidP="009E5360">
      <w:pPr>
        <w:pStyle w:val="a3"/>
        <w:shd w:val="clear" w:color="auto" w:fill="FFFFFF"/>
        <w:spacing w:before="0" w:beforeAutospacing="0" w:after="0" w:afterAutospacing="0"/>
        <w:rPr>
          <w:color w:val="333333"/>
        </w:rPr>
      </w:pPr>
      <w:r w:rsidRPr="00EB186C">
        <w:rPr>
          <w:color w:val="333333"/>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EB186C">
        <w:rPr>
          <w:color w:val="333333"/>
          <w:vertAlign w:val="superscript"/>
        </w:rPr>
        <w:t>2</w:t>
      </w:r>
      <w:r w:rsidRPr="00EB186C">
        <w:rPr>
          <w:color w:val="333333"/>
        </w:rPr>
        <w:t>, а также Стандарта, в котором определены государственные гарантии качества образования.</w:t>
      </w:r>
    </w:p>
    <w:p w:rsidR="006D07D8" w:rsidRPr="00EB186C" w:rsidRDefault="006D07D8" w:rsidP="009E5360">
      <w:pPr>
        <w:pStyle w:val="a3"/>
        <w:shd w:val="clear" w:color="auto" w:fill="FFFFFF"/>
        <w:spacing w:before="0" w:beforeAutospacing="0" w:after="0" w:afterAutospacing="0"/>
        <w:rPr>
          <w:color w:val="333333"/>
        </w:rPr>
      </w:pPr>
      <w:r w:rsidRPr="00EB186C">
        <w:rPr>
          <w:color w:val="333333"/>
        </w:rPr>
        <w:t>10.5.1.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10.5.2. Целевые ориентиры, представленные в Программе:</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не подлежат непосредственной оценке;</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не являются непосредственным основанием оценки как итогового, так и промежуточного уровня развития обучающихся с ОВЗ;</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не являются основанием для их формального сравнения с реальными достижениями обучающихся с ОВЗ;</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не являются основой объективной оценки соответствия, установленным требованиям образовательной деятельности и подготовки обучающихся;</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не являются непосредственным основанием при оценке качества образования.</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 xml:space="preserve">10.5.3.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w:t>
      </w:r>
      <w:r w:rsidRPr="00EB186C">
        <w:rPr>
          <w:color w:val="333333"/>
        </w:rPr>
        <w:lastRenderedPageBreak/>
        <w:t>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2) детские портфолио, фиксирующие достижения ребенка в ходе образовательной деятельности;</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3) карты развития ребенка с ОВЗ;</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4) различные шкалы индивидуального развития ребенка с ОВЗ.</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10.5.5.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10.5.6. В соответствии со Стандартом дошкольного образования и принципами Программы оценка качества образовательной деятельности по Программе:</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1) поддерживает ценности развития и позитивной социализации ребенка раннего и дошкольного возраста с ОВЗ;</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2) учитывает факт разнообразия путей развития ребенка с ОВЗ в условиях современного общества;</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6D07D8" w:rsidRPr="00EB186C" w:rsidRDefault="006D07D8" w:rsidP="009E5360">
      <w:pPr>
        <w:pStyle w:val="a3"/>
        <w:shd w:val="clear" w:color="auto" w:fill="FFFFFF"/>
        <w:spacing w:before="0" w:beforeAutospacing="0" w:after="0" w:afterAutospacing="0"/>
        <w:rPr>
          <w:color w:val="333333"/>
        </w:rPr>
      </w:pPr>
      <w:r w:rsidRPr="00EB186C">
        <w:rPr>
          <w:color w:val="333333"/>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6D07D8" w:rsidRPr="00EB186C" w:rsidRDefault="009E5360" w:rsidP="009E5360">
      <w:pPr>
        <w:pStyle w:val="a3"/>
        <w:shd w:val="clear" w:color="auto" w:fill="FFFFFF"/>
        <w:spacing w:before="0" w:beforeAutospacing="0" w:after="0" w:afterAutospacing="0"/>
        <w:rPr>
          <w:color w:val="333333"/>
        </w:rPr>
      </w:pPr>
      <w:r>
        <w:rPr>
          <w:color w:val="333333"/>
        </w:rPr>
        <w:t xml:space="preserve">- </w:t>
      </w:r>
      <w:r w:rsidR="006D07D8" w:rsidRPr="00EB186C">
        <w:rPr>
          <w:color w:val="333333"/>
        </w:rPr>
        <w:t>разнообразия вариантов развития обучающихся с ОВЗ в дошкольном детстве;</w:t>
      </w:r>
    </w:p>
    <w:p w:rsidR="006D07D8" w:rsidRPr="00EB186C" w:rsidRDefault="009E5360" w:rsidP="009E5360">
      <w:pPr>
        <w:pStyle w:val="a3"/>
        <w:shd w:val="clear" w:color="auto" w:fill="FFFFFF"/>
        <w:spacing w:before="0" w:beforeAutospacing="0" w:after="0" w:afterAutospacing="0"/>
        <w:rPr>
          <w:color w:val="333333"/>
        </w:rPr>
      </w:pPr>
      <w:r>
        <w:rPr>
          <w:color w:val="333333"/>
        </w:rPr>
        <w:t xml:space="preserve">- </w:t>
      </w:r>
      <w:r w:rsidR="006D07D8" w:rsidRPr="00EB186C">
        <w:rPr>
          <w:color w:val="333333"/>
        </w:rPr>
        <w:t>разнообразия вариантов образовательной и коррекционно-реабилитационной среды;</w:t>
      </w:r>
    </w:p>
    <w:p w:rsidR="006D07D8" w:rsidRPr="00EB186C" w:rsidRDefault="009E5360" w:rsidP="009E5360">
      <w:pPr>
        <w:pStyle w:val="a3"/>
        <w:shd w:val="clear" w:color="auto" w:fill="FFFFFF"/>
        <w:spacing w:before="0" w:beforeAutospacing="0" w:after="0" w:afterAutospacing="0"/>
        <w:rPr>
          <w:color w:val="333333"/>
        </w:rPr>
      </w:pPr>
      <w:r>
        <w:rPr>
          <w:color w:val="333333"/>
        </w:rPr>
        <w:t xml:space="preserve">- </w:t>
      </w:r>
      <w:r w:rsidR="006D07D8" w:rsidRPr="00EB186C">
        <w:rPr>
          <w:color w:val="333333"/>
        </w:rPr>
        <w:t>разнообразия местных условий в разных регионах и муниципальных образованиях Российской Федерации;</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10.5.7.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10.5.8. Программой предусмотрены следующие уровни системы оценки качества:</w:t>
      </w:r>
    </w:p>
    <w:p w:rsidR="006D07D8" w:rsidRPr="00EB186C" w:rsidRDefault="009E5360" w:rsidP="009E53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6D07D8" w:rsidRPr="00EB186C" w:rsidRDefault="009E5360" w:rsidP="009E53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внутренняя оценка, самооценка Организации;</w:t>
      </w:r>
    </w:p>
    <w:p w:rsidR="006D07D8" w:rsidRPr="00EB186C" w:rsidRDefault="009E5360" w:rsidP="009E5360">
      <w:pPr>
        <w:pStyle w:val="a3"/>
        <w:shd w:val="clear" w:color="auto" w:fill="FFFFFF"/>
        <w:spacing w:before="0" w:beforeAutospacing="0" w:after="120" w:afterAutospacing="0"/>
        <w:rPr>
          <w:color w:val="333333"/>
        </w:rPr>
      </w:pPr>
      <w:r>
        <w:rPr>
          <w:color w:val="333333"/>
        </w:rPr>
        <w:lastRenderedPageBreak/>
        <w:t xml:space="preserve">- </w:t>
      </w:r>
      <w:r w:rsidR="006D07D8" w:rsidRPr="00EB186C">
        <w:rPr>
          <w:color w:val="333333"/>
        </w:rPr>
        <w:t>внешняя оценка Организации, в том числе независимая профессиональная и общественная оценка.</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10.5.9. На уровне образовательной организации система оценки качества реализации Программы решает задачи:</w:t>
      </w:r>
    </w:p>
    <w:p w:rsidR="006D07D8" w:rsidRPr="00EB186C" w:rsidRDefault="009E5360" w:rsidP="009E53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повышения качества реализации программы дошкольного образования;</w:t>
      </w:r>
    </w:p>
    <w:p w:rsidR="006D07D8" w:rsidRPr="00EB186C" w:rsidRDefault="009E5360" w:rsidP="009E53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реализации требований Стандарта к структуре, условиям и целевым ориентирам основной образовательной программы дошкольной организации;</w:t>
      </w:r>
    </w:p>
    <w:p w:rsidR="006D07D8" w:rsidRPr="00EB186C" w:rsidRDefault="009E5360" w:rsidP="009E53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6D07D8" w:rsidRPr="00EB186C" w:rsidRDefault="009E5360" w:rsidP="009E53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задания ориентиров педагогическим работникам в их профессиональной деятельности и перспектив развития самой Организации;</w:t>
      </w:r>
    </w:p>
    <w:p w:rsidR="006D07D8" w:rsidRPr="00EB186C" w:rsidRDefault="009E5360" w:rsidP="009E53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создания оснований преемственности между дошкольным и начальным общим образованием обучающихся с ОВЗ.</w:t>
      </w:r>
    </w:p>
    <w:p w:rsidR="006D07D8" w:rsidRPr="00EB186C" w:rsidRDefault="006D07D8" w:rsidP="009E5360">
      <w:pPr>
        <w:pStyle w:val="a3"/>
        <w:shd w:val="clear" w:color="auto" w:fill="FFFFFF"/>
        <w:spacing w:before="0" w:beforeAutospacing="0" w:after="120" w:afterAutospacing="0"/>
        <w:rPr>
          <w:color w:val="333333"/>
        </w:rPr>
      </w:pPr>
      <w:r w:rsidRPr="00EB186C">
        <w:rPr>
          <w:color w:val="333333"/>
        </w:rPr>
        <w:t>10.5.10.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6D07D8" w:rsidRPr="00EB186C" w:rsidRDefault="006D07D8" w:rsidP="00CA15E1">
      <w:pPr>
        <w:pStyle w:val="a3"/>
        <w:shd w:val="clear" w:color="auto" w:fill="FFFFFF"/>
        <w:spacing w:before="0" w:beforeAutospacing="0" w:after="120" w:afterAutospacing="0"/>
        <w:rPr>
          <w:color w:val="333333"/>
        </w:rPr>
      </w:pPr>
      <w:r w:rsidRPr="00EB186C">
        <w:rPr>
          <w:color w:val="333333"/>
        </w:rPr>
        <w:t>10.5.11. Система оценки качества дошкольного образования:</w:t>
      </w:r>
    </w:p>
    <w:p w:rsidR="006D07D8" w:rsidRPr="00EB186C" w:rsidRDefault="009E5360"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6D07D8" w:rsidRPr="00EB186C" w:rsidRDefault="009E5360"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учитывает образовательные предпочтения и удовлетворенность дошкольным образованием со стороны семьи ребенка;</w:t>
      </w:r>
    </w:p>
    <w:p w:rsidR="006D07D8" w:rsidRPr="00EB186C" w:rsidRDefault="009E5360"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исключает использование оценки индивидуального развития ребенка в контексте оценки работы Организации;</w:t>
      </w:r>
    </w:p>
    <w:p w:rsidR="006D07D8" w:rsidRPr="00EB186C" w:rsidRDefault="009E5360"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исключает унификацию и поддерживает вариативность форм и методов дошкольного образования;</w:t>
      </w:r>
    </w:p>
    <w:p w:rsidR="006D07D8" w:rsidRPr="00EB186C" w:rsidRDefault="009E5360"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способствует открытости по отношению к ожиданиям ребенка с ОВЗ, семьи, педагогических работников, общества и государства;</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6D07D8" w:rsidRPr="00EB186C" w:rsidRDefault="006D07D8" w:rsidP="00CA15E1">
      <w:pPr>
        <w:shd w:val="clear" w:color="auto" w:fill="FFFFFF"/>
        <w:spacing w:after="120" w:line="240" w:lineRule="auto"/>
        <w:outlineLvl w:val="2"/>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II. Содержательный раздел Программы.</w:t>
      </w:r>
    </w:p>
    <w:p w:rsidR="006D07D8" w:rsidRPr="00EB186C" w:rsidRDefault="006D07D8" w:rsidP="00CA15E1">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11. Пояснительная записка.</w:t>
      </w:r>
    </w:p>
    <w:p w:rsidR="006D07D8" w:rsidRPr="00EB186C" w:rsidRDefault="006D07D8" w:rsidP="00CA15E1">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11.1. В содержательном разделе Программы представлены:</w:t>
      </w:r>
    </w:p>
    <w:p w:rsidR="006D07D8" w:rsidRPr="00EB186C" w:rsidRDefault="006D07D8" w:rsidP="00CA15E1">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w:t>
      </w:r>
      <w:r w:rsidRPr="00EB186C">
        <w:rPr>
          <w:rFonts w:ascii="Times New Roman" w:hAnsi="Times New Roman"/>
          <w:color w:val="333333"/>
          <w:sz w:val="24"/>
          <w:szCs w:val="24"/>
          <w:lang w:eastAsia="ru-RU"/>
        </w:rPr>
        <w:lastRenderedPageBreak/>
        <w:t>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6D07D8" w:rsidRPr="00EB186C" w:rsidRDefault="006D07D8" w:rsidP="00CA15E1">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6D07D8" w:rsidRPr="00EB186C" w:rsidRDefault="006D07D8" w:rsidP="00CA15E1">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6D07D8" w:rsidRPr="00EB186C" w:rsidRDefault="006D07D8" w:rsidP="00CA15E1">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6D07D8" w:rsidRPr="00CA15E1" w:rsidRDefault="006D07D8" w:rsidP="00CA15E1">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11.3.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6D07D8" w:rsidRPr="00EB186C" w:rsidRDefault="00CA15E1" w:rsidP="00CA15E1">
      <w:pPr>
        <w:pStyle w:val="a3"/>
        <w:shd w:val="clear" w:color="auto" w:fill="FFFFFF"/>
        <w:spacing w:before="0" w:beforeAutospacing="0" w:after="120" w:afterAutospacing="0"/>
        <w:rPr>
          <w:color w:val="333333"/>
        </w:rPr>
      </w:pPr>
      <w:r>
        <w:rPr>
          <w:color w:val="333333"/>
        </w:rPr>
        <w:t>1</w:t>
      </w:r>
      <w:r w:rsidR="006D07D8" w:rsidRPr="00EB186C">
        <w:rPr>
          <w:color w:val="333333"/>
        </w:rPr>
        <w:t>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6D07D8" w:rsidRPr="00EB186C" w:rsidRDefault="00CA15E1" w:rsidP="00CA15E1">
      <w:pPr>
        <w:pStyle w:val="a3"/>
        <w:shd w:val="clear" w:color="auto" w:fill="FFFFFF"/>
        <w:spacing w:before="0" w:beforeAutospacing="0" w:after="120" w:afterAutospacing="0"/>
        <w:rPr>
          <w:color w:val="333333"/>
        </w:rPr>
      </w:pPr>
      <w:r>
        <w:rPr>
          <w:color w:val="333333"/>
        </w:rPr>
        <w:t>1</w:t>
      </w:r>
      <w:r w:rsidR="006D07D8" w:rsidRPr="00EB186C">
        <w:rPr>
          <w:color w:val="333333"/>
        </w:rPr>
        <w:t>2.1.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усвоения норм и ценностей, принятых в обществе, включая моральные и нравственные ценности;</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развития общения и взаимодействия ребенка с ТНР с педагогическим работником и другими детьми;</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становления самостоятельности, целенаправленности и саморегуляции собственных действий;</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развития эмоциональной отзывчивости, сопереживания,</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формирования готовности к совместной деятельности с другими детьми и педагогическим работником,</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формирования позитивных установок к различным видам труда и творчества;</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формирования основ безопасного поведения в быту, социуме, природе;</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развития коммуникативных и социальных навыков ребенка с ТНР;</w:t>
      </w:r>
    </w:p>
    <w:p w:rsidR="006D07D8" w:rsidRPr="00EB186C" w:rsidRDefault="00CA15E1" w:rsidP="00CA15E1">
      <w:pPr>
        <w:pStyle w:val="a3"/>
        <w:shd w:val="clear" w:color="auto" w:fill="FFFFFF"/>
        <w:spacing w:before="0" w:beforeAutospacing="0" w:after="120" w:afterAutospacing="0"/>
        <w:rPr>
          <w:color w:val="333333"/>
        </w:rPr>
      </w:pPr>
      <w:r>
        <w:rPr>
          <w:color w:val="333333"/>
        </w:rPr>
        <w:lastRenderedPageBreak/>
        <w:t xml:space="preserve">- </w:t>
      </w:r>
      <w:r w:rsidR="006D07D8" w:rsidRPr="00EB186C">
        <w:rPr>
          <w:color w:val="333333"/>
        </w:rPr>
        <w:t>развития игровой деятельности.</w:t>
      </w:r>
    </w:p>
    <w:p w:rsidR="006D07D8" w:rsidRPr="00EB186C" w:rsidRDefault="00CA15E1" w:rsidP="00CA15E1">
      <w:pPr>
        <w:pStyle w:val="a3"/>
        <w:shd w:val="clear" w:color="auto" w:fill="FFFFFF"/>
        <w:spacing w:before="0" w:beforeAutospacing="0" w:after="0" w:afterAutospacing="0"/>
        <w:rPr>
          <w:color w:val="333333"/>
        </w:rPr>
      </w:pPr>
      <w:r>
        <w:rPr>
          <w:color w:val="333333"/>
        </w:rPr>
        <w:t>1</w:t>
      </w:r>
      <w:r w:rsidR="006D07D8" w:rsidRPr="00EB186C">
        <w:rPr>
          <w:color w:val="333333"/>
        </w:rPr>
        <w:t>2.1.1. Основное содержание образовательной деятельности с детьми младшего дошкольного возраста.</w:t>
      </w:r>
    </w:p>
    <w:p w:rsidR="006D07D8" w:rsidRPr="00EB186C" w:rsidRDefault="006D07D8" w:rsidP="00CA15E1">
      <w:pPr>
        <w:pStyle w:val="a3"/>
        <w:shd w:val="clear" w:color="auto" w:fill="FFFFFF"/>
        <w:spacing w:before="0" w:beforeAutospacing="0" w:after="0" w:afterAutospacing="0"/>
        <w:rPr>
          <w:color w:val="333333"/>
        </w:rPr>
      </w:pPr>
      <w:r w:rsidRPr="00EB186C">
        <w:rPr>
          <w:color w:val="333333"/>
        </w:rPr>
        <w:t>Совместная образовательная деятельность педагогических работников с детьми с ТНР предполагает следующие направления работы:</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формирование представлений обучающихся о разнообразии окружающего их мира и людей;</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воспитание правильного отношения к людям, вещам;</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игра;</w:t>
      </w:r>
    </w:p>
    <w:p w:rsidR="006D07D8" w:rsidRPr="00EB186C" w:rsidRDefault="00CA15E1" w:rsidP="00CA15E1">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представления о мире людей и рукотворных материалах;</w:t>
      </w:r>
    </w:p>
    <w:p w:rsidR="006D07D8" w:rsidRPr="00EB186C" w:rsidRDefault="00CA15E1"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безопасное поведение в быту, социуме, природе;</w:t>
      </w:r>
    </w:p>
    <w:p w:rsidR="006D07D8" w:rsidRPr="00EB186C" w:rsidRDefault="00CA15E1"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труд.</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w:t>
      </w:r>
      <w:r w:rsidRPr="00EB186C">
        <w:rPr>
          <w:color w:val="333333"/>
        </w:rPr>
        <w:lastRenderedPageBreak/>
        <w:t>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6D07D8" w:rsidRPr="00EB186C" w:rsidRDefault="005F1B60" w:rsidP="005F1B60">
      <w:pPr>
        <w:pStyle w:val="a3"/>
        <w:shd w:val="clear" w:color="auto" w:fill="FFFFFF"/>
        <w:spacing w:before="0" w:beforeAutospacing="0" w:after="0" w:afterAutospacing="0"/>
        <w:rPr>
          <w:color w:val="333333"/>
        </w:rPr>
      </w:pPr>
      <w:r>
        <w:rPr>
          <w:color w:val="333333"/>
        </w:rPr>
        <w:t>1</w:t>
      </w:r>
      <w:r w:rsidR="006D07D8" w:rsidRPr="00EB186C">
        <w:rPr>
          <w:color w:val="333333"/>
        </w:rPr>
        <w:t>2.1.2. Основное содержание образовательной деятельности с детьми среднего дошкольного возраста.</w:t>
      </w:r>
    </w:p>
    <w:p w:rsidR="006D07D8" w:rsidRPr="00EB186C" w:rsidRDefault="006D07D8" w:rsidP="005F1B60">
      <w:pPr>
        <w:pStyle w:val="a3"/>
        <w:shd w:val="clear" w:color="auto" w:fill="FFFFFF"/>
        <w:spacing w:before="0" w:beforeAutospacing="0" w:after="0" w:afterAutospacing="0"/>
        <w:rPr>
          <w:color w:val="333333"/>
        </w:rPr>
      </w:pPr>
      <w:r w:rsidRPr="00EB186C">
        <w:rPr>
          <w:color w:val="333333"/>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D07D8" w:rsidRPr="00EB186C" w:rsidRDefault="005F1B60"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игра;</w:t>
      </w:r>
    </w:p>
    <w:p w:rsidR="006D07D8" w:rsidRPr="00EB186C" w:rsidRDefault="005F1B60"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представления о мире людей и рукотворных материалах;</w:t>
      </w:r>
    </w:p>
    <w:p w:rsidR="006D07D8" w:rsidRPr="00EB186C" w:rsidRDefault="005F1B60"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безопасное поведение в быту, социуме, природе;</w:t>
      </w:r>
    </w:p>
    <w:p w:rsidR="006D07D8" w:rsidRPr="00EB186C" w:rsidRDefault="005F1B60"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труд.</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lastRenderedPageBreak/>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6D07D8" w:rsidRPr="00EB186C" w:rsidRDefault="005F1B60" w:rsidP="005F1B60">
      <w:pPr>
        <w:pStyle w:val="a3"/>
        <w:shd w:val="clear" w:color="auto" w:fill="FFFFFF"/>
        <w:spacing w:before="0" w:beforeAutospacing="0" w:after="120" w:afterAutospacing="0"/>
        <w:rPr>
          <w:color w:val="333333"/>
        </w:rPr>
      </w:pPr>
      <w:r>
        <w:rPr>
          <w:color w:val="333333"/>
        </w:rPr>
        <w:t>1</w:t>
      </w:r>
      <w:r w:rsidR="006D07D8" w:rsidRPr="00EB186C">
        <w:rPr>
          <w:color w:val="333333"/>
        </w:rPr>
        <w:t>2.1.3. Основное содержание образовательной деятельности с детьми старшего дошкольного возраста.</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D07D8" w:rsidRPr="00EB186C" w:rsidRDefault="005F1B60"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игра;</w:t>
      </w:r>
    </w:p>
    <w:p w:rsidR="006D07D8" w:rsidRPr="00EB186C" w:rsidRDefault="005F1B60"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представления о мире людей и рукотворных материалах;</w:t>
      </w:r>
    </w:p>
    <w:p w:rsidR="006D07D8" w:rsidRPr="00EB186C" w:rsidRDefault="005F1B60"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безопасное поведение в быту, социуме, природе;</w:t>
      </w:r>
    </w:p>
    <w:p w:rsidR="006D07D8" w:rsidRPr="00EB186C" w:rsidRDefault="005F1B60"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труд.</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w:t>
      </w:r>
      <w:r w:rsidRPr="00EB186C">
        <w:rPr>
          <w:color w:val="333333"/>
        </w:rPr>
        <w:lastRenderedPageBreak/>
        <w:t>педагогическим работником и другими детьми, развитие познавательного интереса и мотивации к деятельности.</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6D07D8" w:rsidRPr="00EB186C" w:rsidRDefault="006D07D8" w:rsidP="005F1B60">
      <w:pPr>
        <w:pStyle w:val="a3"/>
        <w:shd w:val="clear" w:color="auto" w:fill="FFFFFF"/>
        <w:spacing w:before="0" w:beforeAutospacing="0" w:after="120" w:afterAutospacing="0"/>
        <w:rPr>
          <w:color w:val="333333"/>
        </w:rPr>
      </w:pPr>
      <w:r w:rsidRPr="00EB186C">
        <w:rPr>
          <w:color w:val="333333"/>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6D07D8" w:rsidRPr="00EB186C" w:rsidRDefault="005F1B60" w:rsidP="005F1B60">
      <w:pPr>
        <w:pStyle w:val="a3"/>
        <w:shd w:val="clear" w:color="auto" w:fill="FFFFFF"/>
        <w:spacing w:before="0" w:beforeAutospacing="0" w:after="120" w:afterAutospacing="0"/>
        <w:rPr>
          <w:color w:val="333333"/>
        </w:rPr>
      </w:pPr>
      <w:r>
        <w:rPr>
          <w:color w:val="333333"/>
        </w:rPr>
        <w:t>1</w:t>
      </w:r>
      <w:r w:rsidR="006D07D8" w:rsidRPr="00EB186C">
        <w:rPr>
          <w:color w:val="333333"/>
        </w:rPr>
        <w:t>2.2. В образовательной области "Познавательное развитие" основными задачами образовательной деятельности с детьми являются создание условий для:</w:t>
      </w:r>
    </w:p>
    <w:p w:rsidR="006D07D8" w:rsidRPr="00EB186C" w:rsidRDefault="005F1B60"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развития интересов обучающихся, любознательности и познавательной мотивации;</w:t>
      </w:r>
    </w:p>
    <w:p w:rsidR="006D07D8" w:rsidRPr="00EB186C" w:rsidRDefault="005F1B60"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формирования познавательных действий, становления сознания;</w:t>
      </w:r>
    </w:p>
    <w:p w:rsidR="006D07D8" w:rsidRPr="00EB186C" w:rsidRDefault="005F1B60"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развития воображения и творческой активности;</w:t>
      </w:r>
    </w:p>
    <w:p w:rsidR="006D07D8" w:rsidRPr="00EB186C" w:rsidRDefault="005F1B60"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6D07D8" w:rsidRPr="00EB186C" w:rsidRDefault="005F1B60"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D07D8" w:rsidRPr="00EB186C" w:rsidRDefault="005F1B60" w:rsidP="005F1B60">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развития представлений о виртуальной среде, о возможностях и рисках интернета.</w:t>
      </w:r>
    </w:p>
    <w:p w:rsidR="006D07D8" w:rsidRPr="00EB186C" w:rsidRDefault="005F1B60" w:rsidP="000A0C2B">
      <w:pPr>
        <w:pStyle w:val="a3"/>
        <w:shd w:val="clear" w:color="auto" w:fill="FFFFFF"/>
        <w:spacing w:before="0" w:beforeAutospacing="0" w:after="120" w:afterAutospacing="0"/>
        <w:rPr>
          <w:color w:val="333333"/>
        </w:rPr>
      </w:pPr>
      <w:r>
        <w:rPr>
          <w:color w:val="333333"/>
        </w:rPr>
        <w:t>1</w:t>
      </w:r>
      <w:r w:rsidR="006D07D8" w:rsidRPr="00EB186C">
        <w:rPr>
          <w:color w:val="333333"/>
        </w:rPr>
        <w:t>2.2.1. Основное содержание образовательной деятельности с детьми младшего дошкольного возраста:</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представления о себе и об окружающем природном мире;</w:t>
      </w:r>
    </w:p>
    <w:p w:rsidR="006D07D8" w:rsidRPr="00EB186C" w:rsidRDefault="000A0C2B" w:rsidP="000A0C2B">
      <w:pPr>
        <w:pStyle w:val="a3"/>
        <w:shd w:val="clear" w:color="auto" w:fill="FFFFFF"/>
        <w:spacing w:before="0" w:beforeAutospacing="0" w:after="120" w:afterAutospacing="0"/>
        <w:rPr>
          <w:color w:val="333333"/>
        </w:rPr>
      </w:pPr>
      <w:r>
        <w:rPr>
          <w:color w:val="333333"/>
        </w:rPr>
        <w:lastRenderedPageBreak/>
        <w:t xml:space="preserve">- </w:t>
      </w:r>
      <w:r w:rsidR="006D07D8" w:rsidRPr="00EB186C">
        <w:rPr>
          <w:color w:val="333333"/>
        </w:rPr>
        <w:t>элементарные математические представления.</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6D07D8" w:rsidRPr="00EB186C" w:rsidRDefault="000A0C2B" w:rsidP="000A0C2B">
      <w:pPr>
        <w:pStyle w:val="a3"/>
        <w:shd w:val="clear" w:color="auto" w:fill="FFFFFF"/>
        <w:spacing w:before="0" w:beforeAutospacing="0" w:after="120" w:afterAutospacing="0"/>
        <w:rPr>
          <w:color w:val="333333"/>
        </w:rPr>
      </w:pPr>
      <w:r>
        <w:rPr>
          <w:color w:val="333333"/>
        </w:rPr>
        <w:t>1</w:t>
      </w:r>
      <w:r w:rsidR="006D07D8" w:rsidRPr="00EB186C">
        <w:rPr>
          <w:color w:val="333333"/>
        </w:rPr>
        <w:t>2.2.2. Основное содержание образовательной деятельности с детьми среднего дошкольного возраста:</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Характер решаемых задач позволяет структурировать содержание образовательной области по следующим разделам:</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конструирование;</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представлений о себе и окружающем мире;</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элементарные математические представления.</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Педагогический работник развивает и поддерживает у обучающихся словесное сопровождение практических действий.</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 xml:space="preserve">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w:t>
      </w:r>
      <w:r w:rsidRPr="00EB186C">
        <w:rPr>
          <w:color w:val="333333"/>
        </w:rPr>
        <w:lastRenderedPageBreak/>
        <w:t>методы наблюдения, по возможности практические действия с объектами, обыгрывание, рассматривание иллюстративного материала, драматизация.</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6D07D8" w:rsidRPr="00EB186C" w:rsidRDefault="000A0C2B" w:rsidP="000A0C2B">
      <w:pPr>
        <w:pStyle w:val="a3"/>
        <w:shd w:val="clear" w:color="auto" w:fill="FFFFFF"/>
        <w:spacing w:before="0" w:beforeAutospacing="0" w:after="120" w:afterAutospacing="0"/>
        <w:rPr>
          <w:color w:val="333333"/>
        </w:rPr>
      </w:pPr>
      <w:r>
        <w:rPr>
          <w:color w:val="333333"/>
        </w:rPr>
        <w:t>1</w:t>
      </w:r>
      <w:r w:rsidR="006D07D8" w:rsidRPr="00EB186C">
        <w:rPr>
          <w:color w:val="333333"/>
        </w:rPr>
        <w:t>2.2.3. Основное содержание образовательной деятельности с детьми старшего дошкольного возраста:</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Характер решаемых задач позволяет структурировать содержание образовательной области по следующим разделам:</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конструирование;</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представлений о себе и об окружающем мире;</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формирование элементарных математических представлений.</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6D07D8" w:rsidRPr="00EB186C" w:rsidRDefault="000A0C2B" w:rsidP="000A0C2B">
      <w:pPr>
        <w:pStyle w:val="a3"/>
        <w:shd w:val="clear" w:color="auto" w:fill="FFFFFF"/>
        <w:spacing w:before="0" w:beforeAutospacing="0" w:after="120" w:afterAutospacing="0"/>
        <w:rPr>
          <w:color w:val="333333"/>
        </w:rPr>
      </w:pPr>
      <w:r>
        <w:rPr>
          <w:color w:val="333333"/>
        </w:rPr>
        <w:t>1</w:t>
      </w:r>
      <w:r w:rsidR="006D07D8" w:rsidRPr="00EB186C">
        <w:rPr>
          <w:color w:val="333333"/>
        </w:rPr>
        <w:t>2.3. В образовательной области "Речевое развитие" основными задачами образовательной деятельности с детьми является создание условий для:</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овладения речью как средством общения и культуры;</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обогащения активного словаря;</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развития связной, грамматически правильной диалогической и монологической речи;</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развития речевого творчества;</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развития звуковой и интонационной культуры речи, фонематического слуха;</w:t>
      </w:r>
    </w:p>
    <w:p w:rsidR="006D07D8" w:rsidRPr="00EB186C" w:rsidRDefault="000A0C2B" w:rsidP="000A0C2B">
      <w:pPr>
        <w:pStyle w:val="a3"/>
        <w:shd w:val="clear" w:color="auto" w:fill="FFFFFF"/>
        <w:spacing w:before="0" w:beforeAutospacing="0" w:after="120" w:afterAutospacing="0"/>
        <w:rPr>
          <w:color w:val="333333"/>
        </w:rPr>
      </w:pPr>
      <w:r>
        <w:rPr>
          <w:color w:val="333333"/>
        </w:rPr>
        <w:lastRenderedPageBreak/>
        <w:t xml:space="preserve">- </w:t>
      </w:r>
      <w:r w:rsidR="006D07D8" w:rsidRPr="00EB186C">
        <w:rPr>
          <w:color w:val="333333"/>
        </w:rPr>
        <w:t>знакомства с книжной культурой, детской литературой;</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профилактики речевых нарушений и их системных последствий.</w:t>
      </w:r>
    </w:p>
    <w:p w:rsidR="006D07D8" w:rsidRPr="00EB186C" w:rsidRDefault="000A0C2B" w:rsidP="000A0C2B">
      <w:pPr>
        <w:pStyle w:val="a3"/>
        <w:shd w:val="clear" w:color="auto" w:fill="FFFFFF"/>
        <w:spacing w:before="0" w:beforeAutospacing="0" w:after="120" w:afterAutospacing="0"/>
        <w:rPr>
          <w:color w:val="333333"/>
        </w:rPr>
      </w:pPr>
      <w:r>
        <w:rPr>
          <w:color w:val="333333"/>
        </w:rPr>
        <w:t>1</w:t>
      </w:r>
      <w:r w:rsidR="006D07D8" w:rsidRPr="00EB186C">
        <w:rPr>
          <w:color w:val="333333"/>
        </w:rPr>
        <w:t>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6D07D8" w:rsidRPr="00EB186C" w:rsidRDefault="000A0C2B" w:rsidP="000A0C2B">
      <w:pPr>
        <w:pStyle w:val="a3"/>
        <w:shd w:val="clear" w:color="auto" w:fill="FFFFFF"/>
        <w:spacing w:before="0" w:beforeAutospacing="0" w:after="120" w:afterAutospacing="0"/>
        <w:rPr>
          <w:color w:val="333333"/>
        </w:rPr>
      </w:pPr>
      <w:r>
        <w:rPr>
          <w:color w:val="333333"/>
        </w:rPr>
        <w:t>1</w:t>
      </w:r>
      <w:r w:rsidR="006D07D8" w:rsidRPr="00EB186C">
        <w:rPr>
          <w:color w:val="333333"/>
        </w:rPr>
        <w:t>2.3.2. Основное содержание образовательной деятельности с детьми младшего дошкольного возраста:</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lastRenderedPageBreak/>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6D07D8" w:rsidRPr="00EB186C" w:rsidRDefault="000A0C2B" w:rsidP="000A0C2B">
      <w:pPr>
        <w:pStyle w:val="a3"/>
        <w:shd w:val="clear" w:color="auto" w:fill="FFFFFF"/>
        <w:spacing w:before="0" w:beforeAutospacing="0" w:after="120" w:afterAutospacing="0"/>
        <w:rPr>
          <w:color w:val="333333"/>
        </w:rPr>
      </w:pPr>
      <w:r>
        <w:rPr>
          <w:color w:val="333333"/>
        </w:rPr>
        <w:t>1</w:t>
      </w:r>
      <w:r w:rsidR="006D07D8" w:rsidRPr="00EB186C">
        <w:rPr>
          <w:color w:val="333333"/>
        </w:rPr>
        <w:t>2.3.3. Основное содержание образовательной деятельности с детьми среднего дошкольного возраста:</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6D07D8" w:rsidRPr="00EB186C" w:rsidRDefault="000A0C2B" w:rsidP="000A0C2B">
      <w:pPr>
        <w:pStyle w:val="a3"/>
        <w:shd w:val="clear" w:color="auto" w:fill="FFFFFF"/>
        <w:spacing w:before="0" w:beforeAutospacing="0" w:after="120" w:afterAutospacing="0"/>
        <w:rPr>
          <w:color w:val="333333"/>
        </w:rPr>
      </w:pPr>
      <w:r>
        <w:rPr>
          <w:color w:val="333333"/>
        </w:rPr>
        <w:t>1</w:t>
      </w:r>
      <w:r w:rsidR="006D07D8" w:rsidRPr="00EB186C">
        <w:rPr>
          <w:color w:val="333333"/>
        </w:rPr>
        <w:t>2.3.4. Основное содержание образовательной деятельности с детьми старшего дошкольного возраста:</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Ведущим направлением работы в рамках образовательной области "Речевое развитие" является формирование связной речи обучающихся с ТНР.</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w:t>
      </w:r>
      <w:r w:rsidRPr="00EB186C">
        <w:rPr>
          <w:color w:val="333333"/>
        </w:rPr>
        <w:lastRenderedPageBreak/>
        <w:t>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D07D8" w:rsidRPr="00EB186C" w:rsidRDefault="000A0C2B" w:rsidP="000A0C2B">
      <w:pPr>
        <w:pStyle w:val="a3"/>
        <w:shd w:val="clear" w:color="auto" w:fill="FFFFFF"/>
        <w:spacing w:before="0" w:beforeAutospacing="0" w:after="120" w:afterAutospacing="0"/>
        <w:rPr>
          <w:color w:val="333333"/>
        </w:rPr>
      </w:pPr>
      <w:r>
        <w:rPr>
          <w:color w:val="333333"/>
        </w:rPr>
        <w:t>1</w:t>
      </w:r>
      <w:r w:rsidR="006D07D8" w:rsidRPr="00EB186C">
        <w:rPr>
          <w:color w:val="333333"/>
        </w:rPr>
        <w:t>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развития способности к восприятию музыки, художественной литературы, фольклора;</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6D07D8" w:rsidRPr="00EB186C" w:rsidRDefault="000A0C2B" w:rsidP="000A0C2B">
      <w:pPr>
        <w:pStyle w:val="a3"/>
        <w:shd w:val="clear" w:color="auto" w:fill="FFFFFF"/>
        <w:spacing w:before="0" w:beforeAutospacing="0" w:after="120" w:afterAutospacing="0"/>
        <w:rPr>
          <w:color w:val="333333"/>
        </w:rPr>
      </w:pPr>
      <w:r>
        <w:rPr>
          <w:color w:val="333333"/>
        </w:rPr>
        <w:t>1</w:t>
      </w:r>
      <w:r w:rsidR="006D07D8" w:rsidRPr="00EB186C">
        <w:rPr>
          <w:color w:val="333333"/>
        </w:rPr>
        <w:t>2.4.1. Основное содержание образовательной деятельности с детьми младшего дошкольного возраста.</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изобразительное творчество;</w:t>
      </w:r>
    </w:p>
    <w:p w:rsidR="006D07D8" w:rsidRPr="00EB186C" w:rsidRDefault="000A0C2B" w:rsidP="000A0C2B">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музыка.</w:t>
      </w:r>
    </w:p>
    <w:p w:rsidR="006D07D8" w:rsidRPr="00EB186C" w:rsidRDefault="000A0C2B" w:rsidP="000A0C2B">
      <w:pPr>
        <w:pStyle w:val="a3"/>
        <w:shd w:val="clear" w:color="auto" w:fill="FFFFFF"/>
        <w:spacing w:before="0" w:beforeAutospacing="0" w:after="120" w:afterAutospacing="0"/>
        <w:rPr>
          <w:color w:val="333333"/>
        </w:rPr>
      </w:pPr>
      <w:r>
        <w:rPr>
          <w:color w:val="333333"/>
        </w:rPr>
        <w:lastRenderedPageBreak/>
        <w:t>1</w:t>
      </w:r>
      <w:r w:rsidR="006D07D8" w:rsidRPr="00EB186C">
        <w:rPr>
          <w:color w:val="333333"/>
        </w:rPr>
        <w:t>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6D07D8" w:rsidRPr="00EB186C" w:rsidRDefault="000A0C2B" w:rsidP="000A0C2B">
      <w:pPr>
        <w:pStyle w:val="a3"/>
        <w:shd w:val="clear" w:color="auto" w:fill="FFFFFF"/>
        <w:spacing w:before="0" w:beforeAutospacing="0" w:after="120" w:afterAutospacing="0"/>
        <w:rPr>
          <w:color w:val="333333"/>
        </w:rPr>
      </w:pPr>
      <w:r>
        <w:rPr>
          <w:color w:val="333333"/>
        </w:rPr>
        <w:t>1</w:t>
      </w:r>
      <w:r w:rsidR="006D07D8" w:rsidRPr="00EB186C">
        <w:rPr>
          <w:color w:val="333333"/>
        </w:rPr>
        <w:t>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6D07D8" w:rsidRPr="00EB186C" w:rsidRDefault="000A0C2B" w:rsidP="000A0C2B">
      <w:pPr>
        <w:pStyle w:val="a3"/>
        <w:shd w:val="clear" w:color="auto" w:fill="FFFFFF"/>
        <w:spacing w:before="0" w:beforeAutospacing="0" w:after="120" w:afterAutospacing="0"/>
        <w:rPr>
          <w:color w:val="333333"/>
        </w:rPr>
      </w:pPr>
      <w:r>
        <w:rPr>
          <w:color w:val="333333"/>
        </w:rPr>
        <w:t>1</w:t>
      </w:r>
      <w:r w:rsidR="006D07D8" w:rsidRPr="00EB186C">
        <w:rPr>
          <w:color w:val="333333"/>
        </w:rPr>
        <w:t>2.4.4. Основное содержание образовательной деятельности с детьми среднего дошкольного возраста.</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Содержание образовательной области "Художественно-эстетическое развитие" представлено разделами "Изобразительное творчество" и "Музыка".</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w:t>
      </w:r>
      <w:r w:rsidRPr="00EB186C">
        <w:rPr>
          <w:color w:val="333333"/>
        </w:rPr>
        <w:lastRenderedPageBreak/>
        <w:t>занятия по формированию элементарных математических представлений, вводится сюжетное рисование.</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6D07D8" w:rsidRPr="00EB186C" w:rsidRDefault="000A0C2B" w:rsidP="000A0C2B">
      <w:pPr>
        <w:pStyle w:val="a3"/>
        <w:shd w:val="clear" w:color="auto" w:fill="FFFFFF"/>
        <w:spacing w:before="0" w:beforeAutospacing="0" w:after="120" w:afterAutospacing="0"/>
        <w:rPr>
          <w:color w:val="333333"/>
        </w:rPr>
      </w:pPr>
      <w:r>
        <w:rPr>
          <w:color w:val="333333"/>
        </w:rPr>
        <w:t>1</w:t>
      </w:r>
      <w:r w:rsidR="006D07D8" w:rsidRPr="00EB186C">
        <w:rPr>
          <w:color w:val="333333"/>
        </w:rPr>
        <w:t>2.4.5. Основное содержание образовательной деятельности с детьми старшего дошкольного возраста.</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w:t>
      </w:r>
      <w:r w:rsidRPr="00EB186C">
        <w:rPr>
          <w:color w:val="333333"/>
        </w:rPr>
        <w:lastRenderedPageBreak/>
        <w:t>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6D07D8" w:rsidRPr="00EB186C" w:rsidRDefault="006D07D8" w:rsidP="000A0C2B">
      <w:pPr>
        <w:pStyle w:val="a3"/>
        <w:shd w:val="clear" w:color="auto" w:fill="FFFFFF"/>
        <w:spacing w:before="0" w:beforeAutospacing="0" w:after="120" w:afterAutospacing="0"/>
        <w:rPr>
          <w:color w:val="333333"/>
        </w:rPr>
      </w:pPr>
      <w:r w:rsidRPr="00EB186C">
        <w:rPr>
          <w:color w:val="333333"/>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6D07D8" w:rsidRPr="00EB186C" w:rsidRDefault="000A0C2B" w:rsidP="00507568">
      <w:pPr>
        <w:pStyle w:val="a3"/>
        <w:shd w:val="clear" w:color="auto" w:fill="FFFFFF"/>
        <w:spacing w:before="0" w:beforeAutospacing="0" w:after="120" w:afterAutospacing="0"/>
        <w:rPr>
          <w:color w:val="333333"/>
        </w:rPr>
      </w:pPr>
      <w:r>
        <w:rPr>
          <w:color w:val="333333"/>
        </w:rPr>
        <w:t>1</w:t>
      </w:r>
      <w:r w:rsidR="006D07D8" w:rsidRPr="00EB186C">
        <w:rPr>
          <w:color w:val="333333"/>
        </w:rPr>
        <w:t>2.5. В области физического развития ребенка основными задачами образовательной деятельности являются создание условий для:</w:t>
      </w:r>
    </w:p>
    <w:p w:rsidR="006D07D8" w:rsidRPr="00EB186C" w:rsidRDefault="000A0C2B"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становления у обучающихся ценностей здорового образа жизни;</w:t>
      </w:r>
    </w:p>
    <w:p w:rsidR="006D07D8" w:rsidRPr="00EB186C" w:rsidRDefault="000A0C2B"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6D07D8" w:rsidRPr="00EB186C" w:rsidRDefault="000A0C2B"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развития представлений о своем теле и своих физических возможностях;</w:t>
      </w:r>
    </w:p>
    <w:p w:rsidR="006D07D8" w:rsidRPr="00EB186C" w:rsidRDefault="000A0C2B"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приобретения двигательного опыта и совершенствования двигательной активности;</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формирования начальных представлений о некоторых видах спорта, овладения подвижными играми с правилами.</w:t>
      </w:r>
    </w:p>
    <w:p w:rsidR="006D07D8" w:rsidRPr="00EB186C" w:rsidRDefault="00507568" w:rsidP="00507568">
      <w:pPr>
        <w:pStyle w:val="a3"/>
        <w:shd w:val="clear" w:color="auto" w:fill="FFFFFF"/>
        <w:spacing w:before="0" w:beforeAutospacing="0" w:after="120" w:afterAutospacing="0"/>
        <w:rPr>
          <w:color w:val="333333"/>
        </w:rPr>
      </w:pPr>
      <w:r>
        <w:rPr>
          <w:color w:val="333333"/>
        </w:rPr>
        <w:t>1</w:t>
      </w:r>
      <w:r w:rsidR="006D07D8" w:rsidRPr="00EB186C">
        <w:rPr>
          <w:color w:val="333333"/>
        </w:rPr>
        <w:t>2.5.1.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6D07D8" w:rsidRPr="00EB186C" w:rsidRDefault="00507568" w:rsidP="00507568">
      <w:pPr>
        <w:pStyle w:val="a3"/>
        <w:shd w:val="clear" w:color="auto" w:fill="FFFFFF"/>
        <w:spacing w:before="0" w:beforeAutospacing="0" w:after="120" w:afterAutospacing="0"/>
        <w:rPr>
          <w:color w:val="333333"/>
        </w:rPr>
      </w:pPr>
      <w:r>
        <w:rPr>
          <w:color w:val="333333"/>
        </w:rPr>
        <w:t>1</w:t>
      </w:r>
      <w:r w:rsidR="006D07D8" w:rsidRPr="00EB186C">
        <w:rPr>
          <w:color w:val="333333"/>
        </w:rPr>
        <w:t>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6D07D8" w:rsidRPr="00EB186C" w:rsidRDefault="00507568" w:rsidP="00507568">
      <w:pPr>
        <w:pStyle w:val="a3"/>
        <w:shd w:val="clear" w:color="auto" w:fill="FFFFFF"/>
        <w:spacing w:before="0" w:beforeAutospacing="0" w:after="120" w:afterAutospacing="0"/>
        <w:rPr>
          <w:color w:val="333333"/>
        </w:rPr>
      </w:pPr>
      <w:r>
        <w:rPr>
          <w:color w:val="333333"/>
        </w:rPr>
        <w:t>1</w:t>
      </w:r>
      <w:r w:rsidR="006D07D8" w:rsidRPr="00EB186C">
        <w:rPr>
          <w:color w:val="333333"/>
        </w:rPr>
        <w:t>2.5.3.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6D07D8" w:rsidRPr="00EB186C" w:rsidRDefault="00507568" w:rsidP="00294FC8">
      <w:pPr>
        <w:pStyle w:val="a3"/>
        <w:shd w:val="clear" w:color="auto" w:fill="FFFFFF"/>
        <w:spacing w:before="0" w:beforeAutospacing="0" w:after="255" w:afterAutospacing="0" w:line="270" w:lineRule="atLeast"/>
        <w:rPr>
          <w:color w:val="333333"/>
        </w:rPr>
      </w:pPr>
      <w:r>
        <w:rPr>
          <w:color w:val="333333"/>
        </w:rPr>
        <w:t>1</w:t>
      </w:r>
      <w:r w:rsidR="006D07D8" w:rsidRPr="00EB186C">
        <w:rPr>
          <w:color w:val="333333"/>
        </w:rPr>
        <w:t>2.5.4. Основное содержание образовательной деятельности с детьми младшего дошкольного возраста: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lastRenderedPageBreak/>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Характер решаемых задач позволяет структурировать содержание образовательной области "Физическое развитие" по следующим разделам:</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физическая культура;</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представления о здоровом образе жизни и гигиене.</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6D07D8" w:rsidRPr="00EB186C" w:rsidRDefault="00507568" w:rsidP="00507568">
      <w:pPr>
        <w:pStyle w:val="a3"/>
        <w:shd w:val="clear" w:color="auto" w:fill="FFFFFF"/>
        <w:spacing w:before="0" w:beforeAutospacing="0" w:after="120" w:afterAutospacing="0"/>
        <w:rPr>
          <w:color w:val="333333"/>
        </w:rPr>
      </w:pPr>
      <w:r>
        <w:rPr>
          <w:color w:val="333333"/>
        </w:rPr>
        <w:t>1</w:t>
      </w:r>
      <w:r w:rsidR="006D07D8" w:rsidRPr="00EB186C">
        <w:rPr>
          <w:color w:val="333333"/>
        </w:rPr>
        <w:t>2.5.5. Основное содержание образовательной деятельности с детьми среднего дошкольного возраста.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физическая культура;</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представления о здоровом образе жизни и гигиене.</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w:t>
      </w:r>
      <w:r w:rsidRPr="00EB186C">
        <w:rPr>
          <w:color w:val="333333"/>
        </w:rPr>
        <w:lastRenderedPageBreak/>
        <w:t>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6D07D8" w:rsidRPr="00EB186C" w:rsidRDefault="00507568" w:rsidP="00507568">
      <w:pPr>
        <w:pStyle w:val="a3"/>
        <w:shd w:val="clear" w:color="auto" w:fill="FFFFFF"/>
        <w:spacing w:before="0" w:beforeAutospacing="0" w:after="120" w:afterAutospacing="0"/>
        <w:rPr>
          <w:color w:val="333333"/>
        </w:rPr>
      </w:pPr>
      <w:r>
        <w:rPr>
          <w:color w:val="333333"/>
        </w:rPr>
        <w:t>1</w:t>
      </w:r>
      <w:r w:rsidR="006D07D8" w:rsidRPr="00EB186C">
        <w:rPr>
          <w:color w:val="333333"/>
        </w:rPr>
        <w:t>2.5.6. Основное содержание образовательной деятельности с детьми старшего дошкольного возраста: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w:t>
      </w:r>
      <w:r w:rsidRPr="00EB186C">
        <w:rPr>
          <w:color w:val="333333"/>
        </w:rPr>
        <w:lastRenderedPageBreak/>
        <w:t>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Любые формы, способы, методы и средства реализации Программы должны осуществляться с учетом базовых принципов Стандарта.</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.1. Образовательная деятельность с детьми раннего возраста с задержкой психомоторного и речевого развития: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w:t>
      </w:r>
      <w:r w:rsidRPr="00EB186C">
        <w:rPr>
          <w:color w:val="333333"/>
        </w:rPr>
        <w:lastRenderedPageBreak/>
        <w:t>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Главными принципами коррекционной работы являются: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подбор системы упражнений, которые соответствуют не только уровню актуального развития ребенка, но и "зоне его ближайшего развития";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взаимодействие с семьей. Проведение занятий с учетом эмоциональных привязанностей ребенка;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Особенности проведения коррекционной работы:</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обратная связь с семьей с целью получения полной информации о развитии ребенка и консультирования семьи;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использование игровой мотивации и игровых методов;</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интегративный характер игр-занятий, что дает возможность решения нескольких разноплановых задач в рамках одной ситуации;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lastRenderedPageBreak/>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продолжительность коррекционных мероприятий устанавливается в зависимости от степени сложности материала и от состояния обучающихся;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вовлечение родителей (законных представителей) в коррекционно-развивающий процесс.</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Обучение родителей (законных представителей) методам и приемам развивающей работы с ребенком.</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.2. Образовательная деятельность с детьми второго года жизни во взаимосвязи с коррекцией недостатков в развитии: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 xml:space="preserve">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w:t>
      </w:r>
      <w:r w:rsidRPr="00EB186C">
        <w:rPr>
          <w:color w:val="333333"/>
        </w:rPr>
        <w:lastRenderedPageBreak/>
        <w:t>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.2.3. Речевое развитие. В области речевого развития основными задачами образовательной деятельности являются:</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понимания обращенной речи;</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экспрессивной речи в повседневном общении с окружающими;</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6D07D8" w:rsidRPr="00EB186C" w:rsidRDefault="00507568" w:rsidP="00507568">
      <w:pPr>
        <w:pStyle w:val="a3"/>
        <w:shd w:val="clear" w:color="auto" w:fill="FFFFFF"/>
        <w:spacing w:before="0" w:beforeAutospacing="0" w:after="120" w:afterAutospacing="0"/>
        <w:rPr>
          <w:color w:val="333333"/>
        </w:rPr>
      </w:pPr>
      <w:r>
        <w:rPr>
          <w:color w:val="333333"/>
        </w:rPr>
        <w:lastRenderedPageBreak/>
        <w:t>13</w:t>
      </w:r>
      <w:r w:rsidR="006D07D8" w:rsidRPr="00EB186C">
        <w:rPr>
          <w:color w:val="333333"/>
        </w:rPr>
        <w:t>.3. Образовательная деятельность с детьми третьего года жизни во взаимосвязи с коррекцией недостатков в развитии:</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имитационных способностей, подражания;</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эмоционального и ситуативно-делового общения с педагогическим работником;</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общения и сотрудничества ребенка с другими детьми;</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совместной с педагогическим работником предметно-практической и игровой деятельности,</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культурно-гигиенических навыков и самообслуживания;</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понимания речи и стимуляция активной речи ребенка.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Формировать у обучающихся образ собственного "Я", учить узнавать себя в зеркале, на фотографиях.</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lastRenderedPageBreak/>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развитие ориентировочно-исследовательской активности и познавательных способностей;</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развитие сенсорно-перцептивной деятельности и всех видов восприятия, формирование представлений о цвете, форме, величине;</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ознакомление с окружающим миром: с предметами быта, обихода, с явлениями природы (дождь, снег, ветер, жара), с ближайшим окружением ребенка;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умение выделять и узнавать предметы, а к 2-м годам - их изображения;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зрительное сосредоточение;</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интерес к окружающим предметам и явлениям;</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целостность, константность, предметность и обобщенность восприятия.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.3.3. Речевое развитие. В области речевого развития основными задачами образовательной деятельности во взаимосвязи с коррекционной работой являются: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развитие понимания обращенной речи;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развитие экспрессивной речи в повседневном общении с окружающими;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lastRenderedPageBreak/>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.3.4. Художественно-эстетическое развитие. Основными задачами образовательной деятельности во взаимосвязи с коррекционной работой являются:</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у обучающихся эстетических чувств в отношении к окружающему миру;</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приобщение к изобразительным видам деятельности, развитие интереса к ним;</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приобщение к музыкальной культуре;</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коррекция недостатков эмоциональной сферы и поведения;</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творческих способностей в процессе приобщения к театрализованной деятельности.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Ставятся следующие задачи: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 xml:space="preserve">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w:t>
      </w:r>
      <w:r w:rsidRPr="00EB186C">
        <w:rPr>
          <w:color w:val="333333"/>
        </w:rPr>
        <w:lastRenderedPageBreak/>
        <w:t>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.3.5. Физическое развитие. Основными задачами образовательной деятельности во взаимосвязи с коррекционной работой являются:</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укрепление здоровья обучающихся, становление ценностей здорового образа жизни;</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различных видов двигательной активности;</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совершенствование психомоторики, общей и мелкой моторики;</w:t>
      </w:r>
    </w:p>
    <w:p w:rsidR="006D07D8" w:rsidRPr="00EB186C" w:rsidRDefault="00507568" w:rsidP="00507568">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формирование навыков безопасного поведения.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lastRenderedPageBreak/>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.4 Содержание образовательной деятельности с детьми дошкольного возраста с ЗПР:</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.4.1. Социально-коммуникативное развитие в соответствии со Стандартом направлено на: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усвоение норм и ценностей, принятых в обществе, включая моральные и нравственные ценности;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формирование представлений о малой родине и Отечестве, многообразии стран и народов мира;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развитие общения и взаимодействия ребенка с другими детьми и педагогическим работником;</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становление самостоятельности, целенаправленности и саморегуляции собственных действий;</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поддержку инициативы, самостоятельности и ответственности, обучающихся в различных видах деятельности;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формирование позитивных установок к различным видам труда и творчества;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формирование основ безопасного поведения в быту, социуме, природе.</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Социализация, развитие общения, нравственное и патриотическое воспитание. Ребенок в семье и сообществе;</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Самообслуживание, самостоятельность, трудовое воспитание;</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Формирование основ безопасного поведения.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Общие задачи раздела "Социализация, развитие общения, нравственное и патриотическое воспитание. Ребенок в семье и сообществе":</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lastRenderedPageBreak/>
        <w:t>формировать основы нравственной культуры;</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Задачи, актуальные для работы с детьми с ЗПР дошкольного возраста: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обеспечивать адаптивную среду образования, способствующую освоению образовательной программы детьми с ЗПР;</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формировать и поддерживать положительную самооценку, уверенность ребенка в собственных возможностях и способностях;</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формировать мотивационно-потребностный, когнитивно-интеллектуальный, деятельностный компоненты культуры социальных отношений;</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Содержание социально-коммуникативного развития направлено на: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поддержку спонтанной игры обучающихся, ее обогащение, обеспечение игрового времени и пространства;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развитие социального и эмоционального интеллекта, эмоциональной отзывчивости, сопереживания,</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развитие общения и адекватного взаимодействия ребенка с педагогическим работником и другими детьми;</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формирование основ нравственной культуры, усвоение норм и ценностей, принятых в обществе, включая моральные и нравственные;</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6D07D8" w:rsidRPr="00EB186C" w:rsidRDefault="00507568" w:rsidP="00507568">
      <w:pPr>
        <w:pStyle w:val="a3"/>
        <w:shd w:val="clear" w:color="auto" w:fill="FFFFFF"/>
        <w:spacing w:before="0" w:beforeAutospacing="0" w:after="120" w:afterAutospacing="0"/>
        <w:rPr>
          <w:color w:val="333333"/>
        </w:rPr>
      </w:pPr>
      <w:r>
        <w:rPr>
          <w:color w:val="333333"/>
        </w:rPr>
        <w:t>13</w:t>
      </w:r>
      <w:r w:rsidR="006D07D8" w:rsidRPr="00EB186C">
        <w:rPr>
          <w:color w:val="333333"/>
        </w:rPr>
        <w:t>.4.1.1. Вторая младшая группа (от 3 до 4 лет):</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 xml:space="preserve">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w:t>
      </w:r>
      <w:r w:rsidRPr="00EB186C">
        <w:rPr>
          <w:color w:val="333333"/>
        </w:rPr>
        <w:lastRenderedPageBreak/>
        <w:t>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6D07D8" w:rsidRPr="00EB186C" w:rsidRDefault="006D07D8" w:rsidP="00507568">
      <w:pPr>
        <w:pStyle w:val="a3"/>
        <w:shd w:val="clear" w:color="auto" w:fill="FFFFFF"/>
        <w:spacing w:before="0" w:beforeAutospacing="0" w:after="120" w:afterAutospacing="0"/>
        <w:rPr>
          <w:color w:val="333333"/>
        </w:rPr>
      </w:pPr>
      <w:r w:rsidRPr="00EB186C">
        <w:rPr>
          <w:color w:val="333333"/>
        </w:rP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6D07D8" w:rsidRPr="00EB186C" w:rsidRDefault="00507568" w:rsidP="00C43C88">
      <w:pPr>
        <w:pStyle w:val="a3"/>
        <w:shd w:val="clear" w:color="auto" w:fill="FFFFFF"/>
        <w:spacing w:before="0" w:beforeAutospacing="0" w:after="120" w:afterAutospacing="0"/>
        <w:rPr>
          <w:color w:val="333333"/>
        </w:rPr>
      </w:pPr>
      <w:r>
        <w:rPr>
          <w:color w:val="333333"/>
        </w:rPr>
        <w:t>13</w:t>
      </w:r>
      <w:r w:rsidR="006D07D8" w:rsidRPr="00EB186C">
        <w:rPr>
          <w:color w:val="333333"/>
        </w:rPr>
        <w:t>.4.1.2. Средняя группа (от 4 до 5 лет):</w:t>
      </w:r>
    </w:p>
    <w:p w:rsidR="006D07D8" w:rsidRPr="00EB186C" w:rsidRDefault="006D07D8" w:rsidP="00C43C88">
      <w:pPr>
        <w:pStyle w:val="a3"/>
        <w:shd w:val="clear" w:color="auto" w:fill="FFFFFF"/>
        <w:spacing w:before="0" w:beforeAutospacing="0" w:after="120" w:afterAutospacing="0"/>
        <w:rPr>
          <w:color w:val="333333"/>
        </w:rPr>
      </w:pPr>
      <w:r w:rsidRPr="00EB186C">
        <w:rPr>
          <w:color w:val="333333"/>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6D07D8" w:rsidRPr="00EB186C" w:rsidRDefault="006D07D8" w:rsidP="00C43C88">
      <w:pPr>
        <w:pStyle w:val="a3"/>
        <w:shd w:val="clear" w:color="auto" w:fill="FFFFFF"/>
        <w:spacing w:before="0" w:beforeAutospacing="0" w:after="120" w:afterAutospacing="0"/>
        <w:rPr>
          <w:color w:val="333333"/>
        </w:rPr>
      </w:pPr>
      <w:r w:rsidRPr="00EB186C">
        <w:rPr>
          <w:color w:val="333333"/>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6D07D8" w:rsidRPr="00EB186C" w:rsidRDefault="006D07D8" w:rsidP="00C43C88">
      <w:pPr>
        <w:pStyle w:val="a3"/>
        <w:shd w:val="clear" w:color="auto" w:fill="FFFFFF"/>
        <w:spacing w:before="0" w:beforeAutospacing="0" w:after="120" w:afterAutospacing="0"/>
        <w:rPr>
          <w:color w:val="333333"/>
        </w:rPr>
      </w:pPr>
      <w:r w:rsidRPr="00EB186C">
        <w:rPr>
          <w:color w:val="333333"/>
        </w:rP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6D07D8" w:rsidRPr="00EB186C" w:rsidRDefault="00C43C88"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.4.1.3. Старшая группа (от 5 до 6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w:t>
      </w:r>
      <w:r w:rsidRPr="00EB186C">
        <w:rPr>
          <w:color w:val="333333"/>
        </w:rPr>
        <w:lastRenderedPageBreak/>
        <w:t>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.4.1.4. Подготовительная группа (от 6 до 7-8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lastRenderedPageBreak/>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Общие задачи раздела "Самообслуживание, самостоятельность, трудовое воспитание:</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развитие социального интеллекта на основе разных форм организации трудового воспитания в дошкольной образовательной организации;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Задачи, актуальные для работы с детьми с ЗПР:</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позитивных установок к различным видам труда и творчества;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.4.1.5. Вторая младшая группа (от 3 до 4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w:t>
      </w:r>
      <w:r w:rsidRPr="00EB186C">
        <w:rPr>
          <w:color w:val="333333"/>
        </w:rPr>
        <w:lastRenderedPageBreak/>
        <w:t>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.4.1.6. Средняя группа (от 4 до 5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.4.1.7. Старшая группа (от 5 до 6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w:t>
      </w:r>
      <w:r w:rsidRPr="00EB186C">
        <w:rPr>
          <w:color w:val="333333"/>
        </w:rPr>
        <w:lastRenderedPageBreak/>
        <w:t>деятельности, выполняет обязанности дежурного по столовой, по занятиям, по уголку природы.</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.4.1.8. Подготовительная группа (от 6 до 7-8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w:t>
      </w:r>
      <w:r w:rsidRPr="00EB186C">
        <w:rPr>
          <w:color w:val="333333"/>
        </w:rPr>
        <w:lastRenderedPageBreak/>
        <w:t>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4. Общие задачи раздела "Формирование навыков безопасного поведения":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представлений об опасных для человека и мира природы ситуациях и способах поведения в них;</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передача детям знаний о правилах безопасности дорожного движения в качестве пешехода и пассажира транспортного средства;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осторожного и осмотрительного отношения к потенциально опасным для человека и мира природы ситуациям.</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Задачи, актуальные для работы с дошкольниками с ЗПР:</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развитие социального интеллекта, связанного с прогнозированием последствий действий, деятельности и поведения;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развитие способности ребенка к выбору безопасных способов деятельности и поведения, связанных с проявлением активности.</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.4.1.9. Вторая младшая группа (от 3 до 4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а) различает проезжую и пешеходную (тротуар) часть дороги;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б) знает об опасности пешего перемещения по проезжей части дороги;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в) знает о том, что светофор имеет три световых сигнала (красный, желтый, зеленый) и регулирует движение транспорта и пешеходов;</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lastRenderedPageBreak/>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.4.1.10. Средняя группа (от 4 до 5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w:t>
      </w:r>
      <w:r w:rsidRPr="00EB186C">
        <w:rPr>
          <w:color w:val="333333"/>
        </w:rPr>
        <w:lastRenderedPageBreak/>
        <w:t>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.4.1.11. Старшая группа (от 5 до 6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.4.1.12. Подготовительная группа (от 6 до 7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w:t>
      </w:r>
      <w:r w:rsidRPr="00EB186C">
        <w:rPr>
          <w:color w:val="333333"/>
        </w:rPr>
        <w:lastRenderedPageBreak/>
        <w:t>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w:t>
      </w:r>
      <w:r w:rsidRPr="00EB186C">
        <w:rPr>
          <w:color w:val="333333"/>
        </w:rPr>
        <w:lastRenderedPageBreak/>
        <w:t>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6D07D8" w:rsidRPr="00EB186C" w:rsidRDefault="0001024D" w:rsidP="0001024D">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сенсорное развитие;</w:t>
      </w:r>
    </w:p>
    <w:p w:rsidR="006D07D8" w:rsidRPr="00EB186C" w:rsidRDefault="0001024D" w:rsidP="0001024D">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познавательно-исследовательской деятельности;</w:t>
      </w:r>
    </w:p>
    <w:p w:rsidR="006D07D8" w:rsidRPr="00EB186C" w:rsidRDefault="0001024D" w:rsidP="0001024D">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формирование элементарных математических представлений;</w:t>
      </w:r>
    </w:p>
    <w:p w:rsidR="006D07D8" w:rsidRPr="00EB186C" w:rsidRDefault="0001024D" w:rsidP="0001024D">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формирование целостной картины мира, расширение кругозора.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Общие задачи: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Задачи, актуальные для работы с дошкольниками с ЗПР:</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развитие анализирующего восприятия при овладении сенсорными эталонами;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системы умственных действий, повышающих эффективность образовательной деятельности;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мотивационно-потребностного, когнитивно-интеллектуального, деятельностного компонентов познания;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развитие математических способностей и мыслительных операций у ребенка;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развитие познавательной активности, любознательности;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предпосылок учебной деятельности.</w:t>
      </w:r>
    </w:p>
    <w:p w:rsidR="006D07D8" w:rsidRPr="00EB186C" w:rsidRDefault="0001024D" w:rsidP="0001024D">
      <w:pPr>
        <w:pStyle w:val="a3"/>
        <w:shd w:val="clear" w:color="auto" w:fill="FFFFFF"/>
        <w:spacing w:before="0" w:beforeAutospacing="0" w:after="120" w:afterAutospacing="0"/>
        <w:rPr>
          <w:color w:val="333333"/>
        </w:rPr>
      </w:pPr>
      <w:r>
        <w:rPr>
          <w:color w:val="333333"/>
        </w:rPr>
        <w:lastRenderedPageBreak/>
        <w:t>13</w:t>
      </w:r>
      <w:r w:rsidR="006D07D8" w:rsidRPr="00EB186C">
        <w:rPr>
          <w:color w:val="333333"/>
        </w:rPr>
        <w:t>.4.2.1. Вторая младшая группа (от 3 до 4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.4.2.2. Средняя группа (от 4 до 5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lastRenderedPageBreak/>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.4.2.3. Старшая группа (от 5 до 6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w:t>
      </w:r>
      <w:r w:rsidRPr="00EB186C">
        <w:rPr>
          <w:color w:val="333333"/>
        </w:rPr>
        <w:lastRenderedPageBreak/>
        <w:t>(длина,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.4.2.4. Подготовительная группа (седьмой-восьмой год жизни):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w:t>
      </w:r>
      <w:r w:rsidRPr="00EB186C">
        <w:rPr>
          <w:color w:val="333333"/>
        </w:rPr>
        <w:lastRenderedPageBreak/>
        <w:t>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w:t>
      </w:r>
      <w:r w:rsidRPr="00EB186C">
        <w:rPr>
          <w:color w:val="333333"/>
        </w:rPr>
        <w:lastRenderedPageBreak/>
        <w:t>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.4.3. 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В качестве основных разделов можно выделить:</w:t>
      </w:r>
    </w:p>
    <w:p w:rsidR="006D07D8" w:rsidRPr="00EB186C" w:rsidRDefault="0001024D" w:rsidP="0001024D">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речи;</w:t>
      </w:r>
    </w:p>
    <w:p w:rsidR="006D07D8" w:rsidRPr="00EB186C" w:rsidRDefault="0001024D" w:rsidP="0001024D">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приобщение к художественной литературе.</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Связанные с целевыми ориентирами задачи, представлены в Стандарте:</w:t>
      </w:r>
    </w:p>
    <w:p w:rsidR="006D07D8" w:rsidRPr="00EB186C" w:rsidRDefault="0001024D" w:rsidP="0001024D">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организация видов деятельности, способствующих развитию речи обучающихся;</w:t>
      </w:r>
    </w:p>
    <w:p w:rsidR="006D07D8" w:rsidRPr="00EB186C" w:rsidRDefault="0001024D" w:rsidP="0001024D">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речевой деятельности;</w:t>
      </w:r>
    </w:p>
    <w:p w:rsidR="006D07D8" w:rsidRPr="00EB186C" w:rsidRDefault="0001024D" w:rsidP="0001024D">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6D07D8" w:rsidRPr="00EB186C" w:rsidRDefault="0001024D" w:rsidP="0001024D">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формирование познавательных интересов и познавательных действий ребенка в речевом общении и деятельности;</w:t>
      </w:r>
    </w:p>
    <w:p w:rsidR="006D07D8" w:rsidRPr="00EB186C" w:rsidRDefault="0001024D" w:rsidP="0001024D">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формирование мотивационно-потребностного, деятельностного, когнитивно-интеллектуального компонентов речевой и читательской культуры;</w:t>
      </w:r>
    </w:p>
    <w:p w:rsidR="006D07D8" w:rsidRPr="00EB186C" w:rsidRDefault="0001024D" w:rsidP="0001024D">
      <w:pPr>
        <w:pStyle w:val="a3"/>
        <w:shd w:val="clear" w:color="auto" w:fill="FFFFFF"/>
        <w:spacing w:before="0" w:beforeAutospacing="0" w:after="120" w:afterAutospacing="0"/>
        <w:rPr>
          <w:color w:val="333333"/>
        </w:rPr>
      </w:pPr>
      <w:r>
        <w:rPr>
          <w:color w:val="333333"/>
        </w:rPr>
        <w:t xml:space="preserve">- </w:t>
      </w:r>
      <w:r w:rsidR="006D07D8" w:rsidRPr="00EB186C">
        <w:rPr>
          <w:color w:val="333333"/>
        </w:rPr>
        <w:t>формирование предпосылок грамотности.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Общие задачи: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практическое овладение нормами речи: развитие звуковой и интонационной культуры речи;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создание условий для выражения своих чувств и мыслей с помощью речи, овладение эмоциональной культурой речевых высказываний.</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Задачи, актуальные для работы с дошкольниками с ЗПР:</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функционального базиса устной речи, развитие ее моторных и сенсорных компонентов;</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развитие речевой мотивации, формирование способов ориентировочных действий в языковом материале;</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развитие речи во взаимосвязи с развитием мыслительной деятельности;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lastRenderedPageBreak/>
        <w:t>формирование культуры речи;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звуковой аналитико-синтетической активности как предпосылки к обучению грамоте.</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Для оптимизации образовательной деятельности необходимо определить исходный уровень речевого развития ребенка.</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.4.3.1. Вторая младшая группа (от 3 до 4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Развитие всех компонентов устной речи: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w:t>
      </w:r>
      <w:r w:rsidRPr="00EB186C">
        <w:rPr>
          <w:color w:val="333333"/>
        </w:rPr>
        <w:lastRenderedPageBreak/>
        <w:t>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.4.3.2. Средняя группа (от 4 до 5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Развитие всех компонентов устной речи обучающихся: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w:t>
      </w:r>
      <w:r w:rsidRPr="00EB186C">
        <w:rPr>
          <w:color w:val="333333"/>
        </w:rPr>
        <w:lastRenderedPageBreak/>
        <w:t>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.4.3.3. Старшая группа (от 5 до 6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Развитие всех компонентов устной речи обучающихся: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w:t>
      </w:r>
      <w:r w:rsidRPr="00EB186C">
        <w:rPr>
          <w:color w:val="333333"/>
        </w:rPr>
        <w:lastRenderedPageBreak/>
        <w:t>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.4.3.4. Подготовительная группа (седьмой-восьмой год жизни):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Развитие всех компонентов устной речи обучающихся:</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w:t>
      </w:r>
      <w:r w:rsidRPr="00EB186C">
        <w:rPr>
          <w:color w:val="333333"/>
        </w:rPr>
        <w:lastRenderedPageBreak/>
        <w:t>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w:t>
      </w:r>
      <w:r w:rsidRPr="00EB186C">
        <w:rPr>
          <w:color w:val="333333"/>
        </w:rPr>
        <w:lastRenderedPageBreak/>
        <w:t>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.4.4. 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Общие задачи: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развитие литературной речи: развитие художественного восприятия, понимания на слух литературных текстов;</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Задача, актуальная для работы с дошкольниками с ЗПР:</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.4.4.1. Вторая младшая группа (от 3 до 4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6D07D8" w:rsidRPr="00EB186C" w:rsidRDefault="0001024D" w:rsidP="0001024D">
      <w:pPr>
        <w:pStyle w:val="a3"/>
        <w:shd w:val="clear" w:color="auto" w:fill="FFFFFF"/>
        <w:spacing w:before="0" w:beforeAutospacing="0" w:after="120" w:afterAutospacing="0"/>
        <w:rPr>
          <w:color w:val="333333"/>
        </w:rPr>
      </w:pPr>
      <w:r>
        <w:rPr>
          <w:color w:val="333333"/>
        </w:rPr>
        <w:lastRenderedPageBreak/>
        <w:t>13</w:t>
      </w:r>
      <w:r w:rsidR="006D07D8" w:rsidRPr="00EB186C">
        <w:rPr>
          <w:color w:val="333333"/>
        </w:rPr>
        <w:t>.4.4.2. Средняя группа (от 4 до 5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.4.4.3. Старшая группа (от 5 до 6 лет):</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w:t>
      </w:r>
      <w:r w:rsidRPr="00EB186C">
        <w:rPr>
          <w:color w:val="333333"/>
        </w:rPr>
        <w:lastRenderedPageBreak/>
        <w:t>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6D07D8" w:rsidRPr="00EB186C" w:rsidRDefault="0001024D"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.4.4.4. Подготовительная группа (седьмой-восьмой год жизни):</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6D07D8" w:rsidRPr="00EB186C" w:rsidRDefault="006D07D8" w:rsidP="0001024D">
      <w:pPr>
        <w:pStyle w:val="a3"/>
        <w:shd w:val="clear" w:color="auto" w:fill="FFFFFF"/>
        <w:spacing w:before="0" w:beforeAutospacing="0" w:after="120" w:afterAutospacing="0"/>
        <w:rPr>
          <w:color w:val="333333"/>
        </w:rPr>
      </w:pPr>
      <w:r w:rsidRPr="00EB186C">
        <w:rPr>
          <w:color w:val="333333"/>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6D07D8" w:rsidRPr="00EB186C" w:rsidRDefault="00ED4209" w:rsidP="0001024D">
      <w:pPr>
        <w:pStyle w:val="a3"/>
        <w:shd w:val="clear" w:color="auto" w:fill="FFFFFF"/>
        <w:spacing w:before="0" w:beforeAutospacing="0" w:after="120" w:afterAutospacing="0"/>
        <w:rPr>
          <w:color w:val="333333"/>
        </w:rPr>
      </w:pPr>
      <w:r>
        <w:rPr>
          <w:color w:val="333333"/>
        </w:rPr>
        <w:t>13</w:t>
      </w:r>
      <w:r w:rsidR="006D07D8" w:rsidRPr="00EB186C">
        <w:rPr>
          <w:color w:val="333333"/>
        </w:rPr>
        <w:t>.4.5. Связанные с целевыми ориентирами задачи художественно-эстетического развития:</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Музыкальная деятельность - общие задачи: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Развитие музыкально-художественной деятельности: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lastRenderedPageBreak/>
        <w:t>развитие восприятия музыки, интереса к игре на детских музыкальных инструментах;</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формирование интереса к пению и развитие певческих умений;</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развитие музыкально-ритмических способностей.</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Приобщение к музыкальному искусству:</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формирование основ музыкальной культуры, элементарных представлений о музыкальном искусстве и его жанрах;</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развитие предпосылок ценностно-смыслового восприятия и понимания произведений музыкального искусства;</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поддержка инициативы и самостоятельности, творчества обучающихся в различных видах музыкальной деятельности;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6D07D8" w:rsidRPr="00EB186C" w:rsidRDefault="00ED4209" w:rsidP="00ED4209">
      <w:pPr>
        <w:pStyle w:val="a3"/>
        <w:shd w:val="clear" w:color="auto" w:fill="FFFFFF"/>
        <w:spacing w:before="0" w:beforeAutospacing="0" w:after="120" w:afterAutospacing="0"/>
        <w:rPr>
          <w:color w:val="333333"/>
        </w:rPr>
      </w:pPr>
      <w:r>
        <w:rPr>
          <w:color w:val="333333"/>
        </w:rPr>
        <w:t>13</w:t>
      </w:r>
      <w:r w:rsidR="006D07D8" w:rsidRPr="00EB186C">
        <w:rPr>
          <w:color w:val="333333"/>
        </w:rPr>
        <w:t>.4.5.9. Вторая младшая группа (от 3 до 4 лет):</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6D07D8" w:rsidRPr="00EB186C" w:rsidRDefault="00ED4209" w:rsidP="00ED4209">
      <w:pPr>
        <w:pStyle w:val="a3"/>
        <w:shd w:val="clear" w:color="auto" w:fill="FFFFFF"/>
        <w:spacing w:before="0" w:beforeAutospacing="0" w:after="120" w:afterAutospacing="0"/>
        <w:rPr>
          <w:color w:val="333333"/>
        </w:rPr>
      </w:pPr>
      <w:r>
        <w:rPr>
          <w:color w:val="333333"/>
        </w:rPr>
        <w:t>13</w:t>
      </w:r>
      <w:r w:rsidR="006D07D8" w:rsidRPr="00EB186C">
        <w:rPr>
          <w:color w:val="333333"/>
        </w:rPr>
        <w:t>.4.5.10. Средняя группа (от 4 до 5 лет):</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w:t>
      </w:r>
      <w:r w:rsidRPr="00EB186C">
        <w:rPr>
          <w:color w:val="333333"/>
        </w:rPr>
        <w:lastRenderedPageBreak/>
        <w:t>простейшим мелодиям на них. Легко создает разнообразные музыкальные образы, используя исполнительские навыки пения, движения и музицирования.</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6D07D8" w:rsidRPr="00EB186C" w:rsidRDefault="00ED4209" w:rsidP="00ED4209">
      <w:pPr>
        <w:pStyle w:val="a3"/>
        <w:shd w:val="clear" w:color="auto" w:fill="FFFFFF"/>
        <w:spacing w:before="0" w:beforeAutospacing="0" w:after="120" w:afterAutospacing="0"/>
        <w:rPr>
          <w:color w:val="333333"/>
        </w:rPr>
      </w:pPr>
      <w:r>
        <w:rPr>
          <w:color w:val="333333"/>
        </w:rPr>
        <w:t>13</w:t>
      </w:r>
      <w:r w:rsidR="006D07D8" w:rsidRPr="00EB186C">
        <w:rPr>
          <w:color w:val="333333"/>
        </w:rPr>
        <w:t>.4.5.11. Старшая группа (от 5 до 6 лет):</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6D07D8" w:rsidRPr="00EB186C" w:rsidRDefault="00ED4209" w:rsidP="00ED4209">
      <w:pPr>
        <w:pStyle w:val="a3"/>
        <w:shd w:val="clear" w:color="auto" w:fill="FFFFFF"/>
        <w:spacing w:before="0" w:beforeAutospacing="0" w:after="120" w:afterAutospacing="0"/>
        <w:rPr>
          <w:color w:val="333333"/>
        </w:rPr>
      </w:pPr>
      <w:r>
        <w:rPr>
          <w:color w:val="333333"/>
        </w:rPr>
        <w:t>13</w:t>
      </w:r>
      <w:r w:rsidR="006D07D8" w:rsidRPr="00EB186C">
        <w:rPr>
          <w:color w:val="333333"/>
        </w:rPr>
        <w:t>.4.5.12. Подготовительная группа (7-й-8-й год жизни):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 xml:space="preserve">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w:t>
      </w:r>
      <w:r w:rsidRPr="00EB186C">
        <w:rPr>
          <w:color w:val="333333"/>
        </w:rPr>
        <w:lastRenderedPageBreak/>
        <w:t>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6D07D8" w:rsidRPr="00EB186C" w:rsidRDefault="00ED4209" w:rsidP="00ED4209">
      <w:pPr>
        <w:pStyle w:val="a3"/>
        <w:shd w:val="clear" w:color="auto" w:fill="FFFFFF"/>
        <w:spacing w:before="0" w:beforeAutospacing="0" w:after="120" w:afterAutospacing="0"/>
        <w:rPr>
          <w:color w:val="333333"/>
        </w:rPr>
      </w:pPr>
      <w:r>
        <w:rPr>
          <w:color w:val="333333"/>
        </w:rPr>
        <w:t>13</w:t>
      </w:r>
      <w:r w:rsidR="006D07D8" w:rsidRPr="00EB186C">
        <w:rPr>
          <w:color w:val="333333"/>
        </w:rPr>
        <w:t>.4.6. 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Цели, задачи и содержание представлены двумя разделами: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Формирование начальных представлений о здоровом образе жизни.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2. Физическая культура.</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Задачи раздела 1 "Формирование начальных представлений о здоровом образе жизни":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Задачи, актуальные для работы с детьми с ЗПР:</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оказание помощи родителям (законным представителям) в охране и укреплении физического и психического здоровья их обучающихся.</w:t>
      </w:r>
    </w:p>
    <w:p w:rsidR="006D07D8" w:rsidRPr="00EB186C" w:rsidRDefault="00ED4209" w:rsidP="00ED4209">
      <w:pPr>
        <w:pStyle w:val="a3"/>
        <w:shd w:val="clear" w:color="auto" w:fill="FFFFFF"/>
        <w:spacing w:before="0" w:beforeAutospacing="0" w:after="120" w:afterAutospacing="0"/>
        <w:rPr>
          <w:color w:val="333333"/>
        </w:rPr>
      </w:pPr>
      <w:r>
        <w:rPr>
          <w:color w:val="333333"/>
        </w:rPr>
        <w:t>13</w:t>
      </w:r>
      <w:r w:rsidR="006D07D8" w:rsidRPr="00EB186C">
        <w:rPr>
          <w:color w:val="333333"/>
        </w:rPr>
        <w:t>.4.6.1. Вторая младшая группа (от 3 до 4 лет):</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 xml:space="preserve">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w:t>
      </w:r>
      <w:r w:rsidRPr="00EB186C">
        <w:rPr>
          <w:color w:val="333333"/>
        </w:rPr>
        <w:lastRenderedPageBreak/>
        <w:t>устраняет его с небольшой помощью педагогического работника. Старается правильно пользоваться столовыми приборами, салфеткой.</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6D07D8" w:rsidRPr="00EB186C" w:rsidRDefault="00ED4209" w:rsidP="00ED4209">
      <w:pPr>
        <w:pStyle w:val="a3"/>
        <w:shd w:val="clear" w:color="auto" w:fill="FFFFFF"/>
        <w:spacing w:before="0" w:beforeAutospacing="0" w:after="120" w:afterAutospacing="0"/>
        <w:rPr>
          <w:color w:val="333333"/>
        </w:rPr>
      </w:pPr>
      <w:r>
        <w:rPr>
          <w:color w:val="333333"/>
        </w:rPr>
        <w:t>13</w:t>
      </w:r>
      <w:r w:rsidR="006D07D8" w:rsidRPr="00EB186C">
        <w:rPr>
          <w:color w:val="333333"/>
        </w:rPr>
        <w:t>.4.6.2. Средняя группа (от 4 до 5 лет):</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6D07D8" w:rsidRPr="00EB186C" w:rsidRDefault="00ED4209" w:rsidP="00ED4209">
      <w:pPr>
        <w:pStyle w:val="a3"/>
        <w:shd w:val="clear" w:color="auto" w:fill="FFFFFF"/>
        <w:spacing w:before="0" w:beforeAutospacing="0" w:after="120" w:afterAutospacing="0"/>
        <w:rPr>
          <w:color w:val="333333"/>
        </w:rPr>
      </w:pPr>
      <w:r>
        <w:rPr>
          <w:color w:val="333333"/>
        </w:rPr>
        <w:t>13</w:t>
      </w:r>
      <w:r w:rsidR="006D07D8" w:rsidRPr="00EB186C">
        <w:rPr>
          <w:color w:val="333333"/>
        </w:rPr>
        <w:t>.4.6.3. Старшая группа (от 5 до 6 лет):</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6D07D8" w:rsidRPr="00EB186C" w:rsidRDefault="00ED4209" w:rsidP="00ED4209">
      <w:pPr>
        <w:pStyle w:val="a3"/>
        <w:shd w:val="clear" w:color="auto" w:fill="FFFFFF"/>
        <w:spacing w:before="0" w:beforeAutospacing="0" w:after="120" w:afterAutospacing="0"/>
        <w:rPr>
          <w:color w:val="333333"/>
        </w:rPr>
      </w:pPr>
      <w:r>
        <w:rPr>
          <w:color w:val="333333"/>
        </w:rPr>
        <w:t>13</w:t>
      </w:r>
      <w:r w:rsidR="006D07D8" w:rsidRPr="00EB186C">
        <w:rPr>
          <w:color w:val="333333"/>
        </w:rPr>
        <w:t>.4.6.4. Подготовительная группа (7-й-8-й год жизни):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 xml:space="preserve">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w:t>
      </w:r>
      <w:r w:rsidRPr="00EB186C">
        <w:rPr>
          <w:color w:val="333333"/>
        </w:rPr>
        <w:lastRenderedPageBreak/>
        <w:t>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Физическая культура - общие задачи: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Задачи, актуальные для работы с детьми с ЗПР:</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Развитие общей и мелкой моторики.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6D07D8" w:rsidRPr="00EB186C" w:rsidRDefault="00ED4209" w:rsidP="00ED4209">
      <w:pPr>
        <w:pStyle w:val="a3"/>
        <w:shd w:val="clear" w:color="auto" w:fill="FFFFFF"/>
        <w:spacing w:before="0" w:beforeAutospacing="0" w:after="120" w:afterAutospacing="0"/>
        <w:rPr>
          <w:color w:val="333333"/>
        </w:rPr>
      </w:pPr>
      <w:r>
        <w:rPr>
          <w:color w:val="333333"/>
        </w:rPr>
        <w:t>13</w:t>
      </w:r>
      <w:r w:rsidR="006D07D8" w:rsidRPr="00EB186C">
        <w:rPr>
          <w:color w:val="333333"/>
        </w:rPr>
        <w:t>.4.6.5. Вторая младшая группа (от 3 до 4 лет):</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 xml:space="preserve">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w:t>
      </w:r>
      <w:r w:rsidRPr="00EB186C">
        <w:rPr>
          <w:color w:val="333333"/>
        </w:rPr>
        <w:lastRenderedPageBreak/>
        <w:t>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6D07D8" w:rsidRPr="00EB186C" w:rsidRDefault="00ED4209" w:rsidP="00ED4209">
      <w:pPr>
        <w:pStyle w:val="a3"/>
        <w:shd w:val="clear" w:color="auto" w:fill="FFFFFF"/>
        <w:spacing w:before="0" w:beforeAutospacing="0" w:after="120" w:afterAutospacing="0"/>
        <w:rPr>
          <w:color w:val="333333"/>
        </w:rPr>
      </w:pPr>
      <w:r>
        <w:rPr>
          <w:color w:val="333333"/>
        </w:rPr>
        <w:t>13</w:t>
      </w:r>
      <w:r w:rsidR="006D07D8" w:rsidRPr="00EB186C">
        <w:rPr>
          <w:color w:val="333333"/>
        </w:rPr>
        <w:t>.4.6.6. Средняя группа (от 4 до 5 лет):</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w:t>
      </w:r>
      <w:r w:rsidRPr="00EB186C">
        <w:rPr>
          <w:color w:val="333333"/>
        </w:rPr>
        <w:lastRenderedPageBreak/>
        <w:t>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6D07D8" w:rsidRPr="00EB186C" w:rsidRDefault="00ED4209" w:rsidP="00ED4209">
      <w:pPr>
        <w:pStyle w:val="a3"/>
        <w:shd w:val="clear" w:color="auto" w:fill="FFFFFF"/>
        <w:spacing w:before="0" w:beforeAutospacing="0" w:after="120" w:afterAutospacing="0"/>
        <w:rPr>
          <w:color w:val="333333"/>
        </w:rPr>
      </w:pPr>
      <w:r>
        <w:rPr>
          <w:color w:val="333333"/>
        </w:rPr>
        <w:t>13</w:t>
      </w:r>
      <w:r w:rsidR="006D07D8" w:rsidRPr="00EB186C">
        <w:rPr>
          <w:color w:val="333333"/>
        </w:rPr>
        <w:t>.4.6.7. Старшая группа (от 5 до 6 лет):</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lastRenderedPageBreak/>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6D07D8" w:rsidRPr="00EB186C" w:rsidRDefault="00ED4209" w:rsidP="00ED4209">
      <w:pPr>
        <w:pStyle w:val="a3"/>
        <w:shd w:val="clear" w:color="auto" w:fill="FFFFFF"/>
        <w:spacing w:before="0" w:beforeAutospacing="0" w:after="120" w:afterAutospacing="0"/>
        <w:rPr>
          <w:color w:val="333333"/>
        </w:rPr>
      </w:pPr>
      <w:r>
        <w:rPr>
          <w:color w:val="333333"/>
        </w:rPr>
        <w:t>13</w:t>
      </w:r>
      <w:r w:rsidR="006D07D8" w:rsidRPr="00EB186C">
        <w:rPr>
          <w:color w:val="333333"/>
        </w:rPr>
        <w:t>.4.6.8. Подготовительная группа (7-й-8-й год жизни):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w:t>
      </w:r>
      <w:r w:rsidRPr="00EB186C">
        <w:rPr>
          <w:color w:val="333333"/>
        </w:rPr>
        <w:lastRenderedPageBreak/>
        <w:t>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6D07D8" w:rsidRPr="00ED4209" w:rsidRDefault="006D07D8" w:rsidP="00ED4209">
      <w:pPr>
        <w:pStyle w:val="a3"/>
        <w:shd w:val="clear" w:color="auto" w:fill="FFFFFF"/>
        <w:spacing w:before="0" w:beforeAutospacing="0" w:after="120" w:afterAutospacing="0"/>
        <w:rPr>
          <w:color w:val="333333"/>
        </w:rPr>
      </w:pPr>
      <w:r w:rsidRPr="00EB186C">
        <w:rPr>
          <w:color w:val="333333"/>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w:t>
      </w:r>
    </w:p>
    <w:p w:rsidR="006D07D8" w:rsidRPr="00EB186C" w:rsidRDefault="00ED4209" w:rsidP="00ED4209">
      <w:pPr>
        <w:pStyle w:val="a3"/>
        <w:shd w:val="clear" w:color="auto" w:fill="FFFFFF"/>
        <w:spacing w:before="0" w:beforeAutospacing="0" w:after="120" w:afterAutospacing="0"/>
        <w:rPr>
          <w:color w:val="333333"/>
        </w:rPr>
      </w:pPr>
      <w:r>
        <w:rPr>
          <w:color w:val="333333"/>
        </w:rPr>
        <w:t>14</w:t>
      </w:r>
      <w:r w:rsidR="006D07D8" w:rsidRPr="00EB186C">
        <w:rPr>
          <w:color w:val="333333"/>
        </w:rPr>
        <w:t>. Взаимодействие педагогических работников с детьми: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Формы, способы, методы и средства реализации программы, которые отражают следующие аспекты образовательной среды:</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характер взаимодействия с педагогическим работником;</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характер взаимодействия с другими детьми;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система отношений ребенка к миру, к другим людям, к себе самому.</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w:t>
      </w:r>
      <w:r w:rsidRPr="00EB186C">
        <w:rPr>
          <w:color w:val="333333"/>
        </w:rPr>
        <w:lastRenderedPageBreak/>
        <w:t>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D07D8" w:rsidRPr="00EB186C" w:rsidRDefault="00ED4209" w:rsidP="00733404">
      <w:pPr>
        <w:pStyle w:val="a3"/>
        <w:shd w:val="clear" w:color="auto" w:fill="FFFFFF"/>
        <w:spacing w:before="0" w:beforeAutospacing="0" w:after="255" w:afterAutospacing="0" w:line="270" w:lineRule="atLeast"/>
        <w:rPr>
          <w:color w:val="333333"/>
        </w:rPr>
      </w:pPr>
      <w:r>
        <w:rPr>
          <w:color w:val="333333"/>
        </w:rPr>
        <w:t>15</w:t>
      </w:r>
      <w:r w:rsidR="006D07D8" w:rsidRPr="00EB186C">
        <w:rPr>
          <w:color w:val="333333"/>
        </w:rPr>
        <w:t>. Взаимодействие педагогического коллектива с родителями (законными представителями) обучающихся.</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lastRenderedPageBreak/>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6D07D8" w:rsidRPr="00EB186C" w:rsidRDefault="00ED4209" w:rsidP="00ED4209">
      <w:pPr>
        <w:pStyle w:val="a3"/>
        <w:shd w:val="clear" w:color="auto" w:fill="FFFFFF"/>
        <w:spacing w:before="0" w:beforeAutospacing="0" w:after="120" w:afterAutospacing="0"/>
        <w:rPr>
          <w:color w:val="333333"/>
        </w:rPr>
      </w:pPr>
      <w:r>
        <w:rPr>
          <w:color w:val="333333"/>
        </w:rPr>
        <w:t>15</w:t>
      </w:r>
      <w:r w:rsidR="006D07D8" w:rsidRPr="00EB186C">
        <w:rPr>
          <w:color w:val="333333"/>
        </w:rPr>
        <w:t>.</w:t>
      </w:r>
      <w:r>
        <w:rPr>
          <w:color w:val="333333"/>
        </w:rPr>
        <w:t>1</w:t>
      </w:r>
      <w:r w:rsidR="006D07D8" w:rsidRPr="00EB186C">
        <w:rPr>
          <w:color w:val="333333"/>
        </w:rPr>
        <w:t>. Особенности взаимодействия педагогического коллектива с семьями дошкольников с ТНР:</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 Формирование базового доверия к миру, к людям, к себе - ключевая задача периода развития ребенка в период дошкольного возраста.</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7. Реализация цели обеспечивает решение следующих задач:</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вовлечение родителей (законных представителей) в воспитательно-образовательный процесс;</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внедрение эффективных технологий сотрудничества с родителям (законным представителям), активизация их участия в жизни детского сада.</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создание активной информационно-развивающей среды, обеспечивающей единые подходы к развитию личности в семье и детском коллективе;</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повышение родительской компетентности в вопросах воспитания и обучения обучающихся.</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lastRenderedPageBreak/>
        <w:t>8. Работа, обеспечивающая взаимодействие семьи и дошкольной организации, включает следующие направления:</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10. Необходимо указать в АОП ДО планируемый результат работы с родителями (законными представителями), который может включать:</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организацию преемственности в работе Организации и семьи по вопросам оздоровления, досуга, обучения и воспитания;</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повышение уровня родительской компетентности;</w:t>
      </w:r>
    </w:p>
    <w:p w:rsidR="006D07D8" w:rsidRPr="00EB186C" w:rsidRDefault="006D07D8" w:rsidP="00ED4209">
      <w:pPr>
        <w:pStyle w:val="a3"/>
        <w:shd w:val="clear" w:color="auto" w:fill="FFFFFF"/>
        <w:spacing w:before="0" w:beforeAutospacing="0" w:after="120" w:afterAutospacing="0"/>
        <w:rPr>
          <w:color w:val="333333"/>
        </w:rPr>
      </w:pPr>
      <w:r w:rsidRPr="00EB186C">
        <w:rPr>
          <w:color w:val="333333"/>
        </w:rPr>
        <w:t>гармонизацию семейных детско-родительских отношений.</w:t>
      </w:r>
    </w:p>
    <w:p w:rsidR="006D07D8" w:rsidRPr="00EB186C" w:rsidRDefault="00ED4209" w:rsidP="0031705D">
      <w:pPr>
        <w:pStyle w:val="a3"/>
        <w:shd w:val="clear" w:color="auto" w:fill="FFFFFF"/>
        <w:spacing w:before="0" w:beforeAutospacing="0" w:after="120" w:afterAutospacing="0"/>
        <w:rPr>
          <w:color w:val="333333"/>
        </w:rPr>
      </w:pPr>
      <w:r>
        <w:rPr>
          <w:color w:val="333333"/>
        </w:rPr>
        <w:t>15</w:t>
      </w:r>
      <w:r w:rsidR="006D07D8" w:rsidRPr="00EB186C">
        <w:rPr>
          <w:color w:val="333333"/>
        </w:rPr>
        <w:t>.</w:t>
      </w:r>
      <w:r w:rsidR="0031705D">
        <w:rPr>
          <w:color w:val="333333"/>
        </w:rPr>
        <w:t>2</w:t>
      </w:r>
      <w:r w:rsidR="006D07D8" w:rsidRPr="00EB186C">
        <w:rPr>
          <w:color w:val="333333"/>
        </w:rPr>
        <w:t>. Особенности взаимодействия педагогического коллектива с семьями дошкольников с ЗПР:</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3. Формы организации психолого-педагогической помощи семье:</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а) коллективные формы взаимодействия: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Общие родительские собрания (поводятся администрацией Организации 3 раза в год, в начале, в середине и в конце учебного года).</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Групповые родительские собрания. Проводятся педагогическими работниками не реже 3-х раз в год и по мере необходимости.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lastRenderedPageBreak/>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Задача: знакомство с детским садом, направлениями и условиями его работы.</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Формы проведения: тематические доклады; плановые консультации; семинары; тренинги; "Круглые столы".</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Задача: поддержание благоприятного психологического микроклимата в группах и распространение его на семью.</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б) индивидуальные формы работы:</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Анкетирование и опросы (проводятся по планам администрации, педагогических работников по мере необходимости).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Задача: оперативное реагирование администрации Организации на различные ситуации и предложения.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Родительский час. Проводится учителями-дефектологами и учителями-логопедами групп один раз в неделю во второй половине дня с 17 до 18 часов.</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в) формы наглядного информационного обеспечения: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 xml:space="preserve">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w:t>
      </w:r>
      <w:r w:rsidRPr="00EB186C">
        <w:rPr>
          <w:color w:val="333333"/>
        </w:rPr>
        <w:lastRenderedPageBreak/>
        <w:t>(например,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Задачи: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информирование родителей (законных представителей) об организации коррекционно-образовательной работы в Организации;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информация о графиках работы администрации и специалистов.</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Выставки детских работ. Проводятся по плану воспитательно-образовательной работы.</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Задачи: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ознакомление родителей (законных представителей) с формами продуктивной деятельности обучающихся;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привлечение и активизация интереса родителей (законных представителей) к продуктивной деятельности своего ребенка.</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г) открытые занятия специалистов и воспитателей:</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Задания и методы работы подбираются в форме, доступной для понимания родителям (законным представителям). Проводятся 2-3 раза в год.</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Задачи: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создание условий для объективной оценки родителям (законным представителям) успехов и трудностей своих обучающихся;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наглядное обучение родителей (законных представителей) методам и формам дополнительной работы с детьми в домашних условиях.</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д) совместные и семейные проекты различной направленности. Создание совместных детско-родительских проектов (несколько проектов в год):</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Задачи: активная совместная экспериментально-исследовательская деятельность родителей (законных представителей) и обучающихся.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е) опосредованное интернет-общение. Создание интернет-пространства групп, электронной почты для родителей (законных представителей):</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6D07D8" w:rsidRPr="0031705D" w:rsidRDefault="006D07D8" w:rsidP="0031705D">
      <w:pPr>
        <w:pStyle w:val="a3"/>
        <w:shd w:val="clear" w:color="auto" w:fill="FFFFFF"/>
        <w:spacing w:before="0" w:beforeAutospacing="0" w:after="120" w:afterAutospacing="0"/>
        <w:rPr>
          <w:color w:val="333333"/>
        </w:rPr>
      </w:pPr>
      <w:r w:rsidRPr="00EB186C">
        <w:rPr>
          <w:color w:val="333333"/>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6D07D8" w:rsidRPr="0031705D" w:rsidRDefault="0031705D">
      <w:pP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16</w:t>
      </w:r>
      <w:r w:rsidR="006D07D8" w:rsidRPr="00EB186C">
        <w:rPr>
          <w:rFonts w:ascii="Times New Roman" w:hAnsi="Times New Roman"/>
          <w:color w:val="333333"/>
          <w:sz w:val="24"/>
          <w:szCs w:val="24"/>
          <w:shd w:val="clear" w:color="auto" w:fill="FFFFFF"/>
        </w:rPr>
        <w:t>. Программа коррекционно-развивающей работы.</w:t>
      </w:r>
    </w:p>
    <w:p w:rsidR="006D07D8" w:rsidRPr="00EB186C" w:rsidRDefault="0031705D" w:rsidP="0031705D">
      <w:pPr>
        <w:pStyle w:val="a3"/>
        <w:shd w:val="clear" w:color="auto" w:fill="FFFFFF"/>
        <w:spacing w:before="0" w:beforeAutospacing="0" w:after="120" w:afterAutospacing="0"/>
        <w:rPr>
          <w:color w:val="333333"/>
        </w:rPr>
      </w:pPr>
      <w:r>
        <w:rPr>
          <w:color w:val="333333"/>
        </w:rPr>
        <w:t>16.1</w:t>
      </w:r>
      <w:r w:rsidR="006D07D8" w:rsidRPr="00EB186C">
        <w:rPr>
          <w:color w:val="333333"/>
        </w:rPr>
        <w:t>. Программа коррекционно-развивающей работы с детьми с ТНР.</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Программа коррекционной работы обеспечивает:</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выявление особых образовательных потребностей обучающихся с ТНР, обусловленных недостатками в их психофизическом и речевом развитии;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lastRenderedPageBreak/>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возможность освоения детьми с ТНР адаптированной основной образовательной программы дошкольного образования.</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.2. Задачи программы:</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коррекция речевых нарушений на основе координации педагогических, психологических и медицинских средств воздействия;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.3. Программа коррекционной работы предусматривает:</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обеспечение коррекционной направленности при реализации содержания образовательных областей и воспитательных мероприятий;</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.4. Коррекционно-развивающая работа всех педагогических работников дошкольной образовательной организации включает:</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социально-коммуникативное развитие;</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развитие и коррекцию сенсорных, моторных, психических функций у обучающихся с ТНР;</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познавательное развитие,</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развитие высших психических функций;</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коррекцию нарушений развития личности, эмоционально - волевой сферы с целью максимальной социальной адаптации ребёнка с ТНР;</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D07D8" w:rsidRPr="00EB186C" w:rsidRDefault="0031705D" w:rsidP="00733404">
      <w:pPr>
        <w:pStyle w:val="a3"/>
        <w:shd w:val="clear" w:color="auto" w:fill="FFFFFF"/>
        <w:spacing w:before="0" w:beforeAutospacing="0" w:after="255" w:afterAutospacing="0" w:line="270" w:lineRule="atLeast"/>
        <w:rPr>
          <w:color w:val="333333"/>
        </w:rPr>
      </w:pPr>
      <w:r>
        <w:rPr>
          <w:color w:val="333333"/>
        </w:rPr>
        <w:t>16</w:t>
      </w:r>
      <w:r w:rsidR="006D07D8" w:rsidRPr="00EB186C">
        <w:rPr>
          <w:color w:val="333333"/>
        </w:rPr>
        <w:t>.5.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6D07D8" w:rsidRPr="00EB186C" w:rsidRDefault="0031705D" w:rsidP="0031705D">
      <w:pPr>
        <w:pStyle w:val="a3"/>
        <w:shd w:val="clear" w:color="auto" w:fill="FFFFFF"/>
        <w:spacing w:before="0" w:beforeAutospacing="0" w:after="120" w:afterAutospacing="0"/>
        <w:rPr>
          <w:color w:val="333333"/>
        </w:rPr>
      </w:pPr>
      <w:r>
        <w:rPr>
          <w:color w:val="333333"/>
        </w:rPr>
        <w:lastRenderedPageBreak/>
        <w:t>16</w:t>
      </w:r>
      <w:r w:rsidR="006D07D8" w:rsidRPr="00EB186C">
        <w:rPr>
          <w:color w:val="333333"/>
        </w:rPr>
        <w:t>.6.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.7. Общими ориентирами в достижении результатов программы коррекционной работы являются: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сформированность фонетического компонента языковой способности в соответствии с онтогенетическими закономерностями его становления;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овладение арсеналом языковых единиц различных уровней, усвоение правил их использования в речевой деятельности;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сформированность психофизиологического, психологического и языкового уровней, обеспечивающих в будущем овладение чтением и письмом.</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.9. Специальные условия для получения образования детьми с тяжелыми нарушениями речи:</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Pr="00EB186C">
        <w:rPr>
          <w:color w:val="333333"/>
        </w:rPr>
        <w:lastRenderedPageBreak/>
        <w:t>тяжелые нарушения речи, позволит оптимально решить задачи их обучения и воспитания в дошкольном возрасте.</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.10. Содержание дифференциальной диагностики речевых и неречевых функций обучающихся с тяжелыми нарушениями речи.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w:t>
      </w:r>
      <w:r w:rsidRPr="00EB186C">
        <w:rPr>
          <w:color w:val="333333"/>
        </w:rPr>
        <w:lastRenderedPageBreak/>
        <w:t>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.10.1. Обследование словарного запаса.</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.10.2. Обследование грамматического строя языка.</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.10.3. Обследование связной речи.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.10.4. Обследование фонетических и фонематических процессов.</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w:t>
      </w:r>
      <w:r w:rsidRPr="00EB186C">
        <w:rPr>
          <w:color w:val="333333"/>
        </w:rPr>
        <w:lastRenderedPageBreak/>
        <w:t>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В процессе комплексного обследования изучается состояние пространственно-зрительных ориентировок и моторно-графических навыков.</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.11. Осуществление квалифицированной коррекции нарушений речеязыкового развития обучающихся с ТНР.</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w:t>
      </w:r>
      <w:r w:rsidRPr="00EB186C">
        <w:rPr>
          <w:color w:val="333333"/>
        </w:rPr>
        <w:lastRenderedPageBreak/>
        <w:t>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.11.2. Обучение обучающихся с начатками фразовой речи (со вторым уровнем речевого развития) предполагает несколько направлений:</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lastRenderedPageBreak/>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2. Развитие умения дифференцировать на слух оппозиционные звуки речи: свистящие - шипящие, звонкие - глухие, твердые - мягкие, сонорные.</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lastRenderedPageBreak/>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3. Совершенствование связной речи: закрепление навыка рассказа, пересказа с элементами фантазийных и творческих сюжетов.</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w:t>
      </w:r>
      <w:r w:rsidRPr="00EB186C">
        <w:rPr>
          <w:color w:val="333333"/>
        </w:rPr>
        <w:lastRenderedPageBreak/>
        <w:t>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6D07D8" w:rsidRPr="00EB186C" w:rsidRDefault="006D07D8" w:rsidP="00733404">
      <w:pPr>
        <w:pStyle w:val="a3"/>
        <w:shd w:val="clear" w:color="auto" w:fill="FFFFFF"/>
        <w:spacing w:before="0" w:beforeAutospacing="0" w:after="255" w:afterAutospacing="0" w:line="270" w:lineRule="atLeast"/>
        <w:rPr>
          <w:color w:val="333333"/>
        </w:rPr>
      </w:pPr>
      <w:r w:rsidRPr="00EB186C">
        <w:rPr>
          <w:color w:val="333333"/>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D07D8" w:rsidRPr="00EB186C" w:rsidRDefault="006D07D8" w:rsidP="00733404">
      <w:pPr>
        <w:pStyle w:val="a3"/>
        <w:shd w:val="clear" w:color="auto" w:fill="FFFFFF"/>
        <w:spacing w:before="0" w:beforeAutospacing="0" w:after="255" w:afterAutospacing="0" w:line="270" w:lineRule="atLeast"/>
        <w:rPr>
          <w:color w:val="333333"/>
        </w:rPr>
      </w:pPr>
      <w:r w:rsidRPr="00EB186C">
        <w:rPr>
          <w:color w:val="333333"/>
        </w:rPr>
        <w:t>различать понятия "звук", "слог", "слово", "предложение", оперируя ими на практическом уровне;</w:t>
      </w:r>
    </w:p>
    <w:p w:rsidR="006D07D8" w:rsidRPr="00EB186C" w:rsidRDefault="006D07D8" w:rsidP="00733404">
      <w:pPr>
        <w:pStyle w:val="a3"/>
        <w:shd w:val="clear" w:color="auto" w:fill="FFFFFF"/>
        <w:spacing w:before="0" w:beforeAutospacing="0" w:after="255" w:afterAutospacing="0" w:line="270" w:lineRule="atLeast"/>
        <w:rPr>
          <w:color w:val="333333"/>
        </w:rPr>
      </w:pPr>
      <w:r w:rsidRPr="00EB186C">
        <w:rPr>
          <w:color w:val="333333"/>
        </w:rPr>
        <w:t>определять последовательность слов в предложении, звуков и слогов в словах;</w:t>
      </w:r>
    </w:p>
    <w:p w:rsidR="006D07D8" w:rsidRPr="00EB186C" w:rsidRDefault="006D07D8" w:rsidP="00733404">
      <w:pPr>
        <w:pStyle w:val="a3"/>
        <w:shd w:val="clear" w:color="auto" w:fill="FFFFFF"/>
        <w:spacing w:before="0" w:beforeAutospacing="0" w:after="255" w:afterAutospacing="0" w:line="270" w:lineRule="atLeast"/>
        <w:rPr>
          <w:color w:val="333333"/>
        </w:rPr>
      </w:pPr>
      <w:r w:rsidRPr="00EB186C">
        <w:rPr>
          <w:color w:val="333333"/>
        </w:rPr>
        <w:t>находить в предложении слова с заданным звуком, определять место звука в слове;</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овладеть интонационными средствами выразительности речи, реализации этих средств в разных видах речевых высказываний.</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.11.4.2. Для обучающихся подготовительной к школе группы предполагается обучить их:</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правильно артикулировать и четко дифференцировать звуки речи;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различать понятия "звук", "слог", "слово", "предложение", "твердые-мягкие звуки", "звонкие - глухие звуки", оперируя ими на практическом уровне;</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определять и называть последовательность слов в предложении, звуков и слогов в словах;</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производить элементарный звуковой анализ и синтез;</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знать некоторые буквы и производить отдельные действия с ними (выкладывать некоторые слоги, слова).</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пользоваться самостоятельной речью с соблюдением ее темпо-ритмической организации;</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грамотно формулировать простые предложения и распространять их;</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использовать в речи основные средства передачи ее содержания;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соблюдать мелодико-интонационную структуру речи.</w:t>
      </w:r>
    </w:p>
    <w:p w:rsidR="006D07D8" w:rsidRPr="00EB186C" w:rsidRDefault="0031705D" w:rsidP="0031705D">
      <w:pPr>
        <w:pStyle w:val="a3"/>
        <w:shd w:val="clear" w:color="auto" w:fill="FFFFFF"/>
        <w:spacing w:before="0" w:beforeAutospacing="0" w:after="120" w:afterAutospacing="0"/>
        <w:rPr>
          <w:color w:val="333333"/>
        </w:rPr>
      </w:pPr>
      <w:r>
        <w:rPr>
          <w:color w:val="333333"/>
        </w:rPr>
        <w:t>16</w:t>
      </w:r>
      <w:r w:rsidR="006D07D8" w:rsidRPr="00EB186C">
        <w:rPr>
          <w:color w:val="333333"/>
        </w:rPr>
        <w:t>.11.4.4. Обучающиеся подготовительной к школе группы могут:</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овладеть разными формами самостоятельной контекстной речи (рассказ, пересказ);</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свободно пользоваться плавной речью различной сложности в разных ситуациях общения;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адаптироваться к различным условиям общения;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преодолевать индивидуальные коммуникативные затруднения.</w:t>
      </w:r>
    </w:p>
    <w:p w:rsidR="006D07D8" w:rsidRPr="00EB186C" w:rsidRDefault="006D07D8" w:rsidP="0031705D">
      <w:pPr>
        <w:pStyle w:val="a3"/>
        <w:shd w:val="clear" w:color="auto" w:fill="FFFFFF"/>
        <w:spacing w:before="0" w:beforeAutospacing="0" w:after="120" w:afterAutospacing="0"/>
        <w:rPr>
          <w:color w:val="333333"/>
        </w:rPr>
      </w:pPr>
      <w:r w:rsidRPr="00EB186C">
        <w:rPr>
          <w:color w:val="333333"/>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w:t>
      </w:r>
      <w:r w:rsidRPr="00EB186C">
        <w:rPr>
          <w:color w:val="333333"/>
        </w:rPr>
        <w:lastRenderedPageBreak/>
        <w:t>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6D07D8" w:rsidRPr="00EB186C" w:rsidRDefault="0031705D"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 Программа коррекционно-развивающей работы с детьми с ЗПР.</w:t>
      </w:r>
    </w:p>
    <w:p w:rsidR="006D07D8" w:rsidRPr="00EB186C" w:rsidRDefault="0031705D"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.1. 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6D07D8" w:rsidRPr="00EB186C" w:rsidRDefault="0031705D"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.2. Задачи: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целенаправленное преодоление недостатков и развитие высших психических функций и речи;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создание условий для достижения детьми целевых ориентиров ДО на завершающих его этапах;</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6D07D8" w:rsidRPr="00EB186C" w:rsidRDefault="00BD0875"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2. Коррекционно-развивающий модуль включает следующие направления:</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коррекция недостатков и развитие двигательных навыков и психомоторики;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предупреждение и преодоление недостатков в эмоционально-личностной, волевой и поведенческой сферах;</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развитие коммуникативной деятельности;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lastRenderedPageBreak/>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коррекция недостатков и развитие сенсорных функций, всех видов восприятия и формирование эталонных представлений;</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коррекция недостатков и развитие всех свойств внимания и произвольной регуляции;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коррекция недостатков и развитие зрительной и слухоречевой памяти;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формирование пространственных и временных представлений;</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развитие предметной и игровой деятельности;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формирование предпосылок к учебной деятельности во всех структурных компонентах;</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стимуляция познавательной и творческой активности.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6D07D8" w:rsidRPr="00EB186C" w:rsidRDefault="00BD0875"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.4. Процесс коррекционной работы условно можно разделить на три этапа:</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w:t>
      </w:r>
      <w:r w:rsidRPr="00EB186C">
        <w:rPr>
          <w:color w:val="333333"/>
        </w:rPr>
        <w:lastRenderedPageBreak/>
        <w:t>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б) на II этапе планируется целенаправленное формирование и развитие высших психических функций. Необходимыми компонентами являются:</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сенсорное воспитание и формирование эталонных представлений;</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развитие зрительной и слухоречевой памяти;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развитие всех свойств внимания и произвольной регуляции деятельности;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развитие всех сторон речи: ее функций и формирование языковых средств:</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целенаправленное формирование предметной и игровой деятельностей.</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В процессе работы не следует забывать о развитии творческих способностей.</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 xml:space="preserve">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w:t>
      </w:r>
      <w:r w:rsidRPr="00EB186C">
        <w:rPr>
          <w:color w:val="333333"/>
        </w:rPr>
        <w:lastRenderedPageBreak/>
        <w:t>школе навыков, основных компонентов психологической готовности к школьному обучению.</w:t>
      </w:r>
    </w:p>
    <w:p w:rsidR="006D07D8" w:rsidRPr="00EB186C" w:rsidRDefault="00BD0875"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6D07D8" w:rsidRPr="00EB186C" w:rsidRDefault="00BD0875"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6D07D8" w:rsidRPr="00EB186C" w:rsidRDefault="00BD0875"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6D07D8" w:rsidRPr="00EB186C" w:rsidRDefault="00BD0875"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6D07D8" w:rsidRPr="00EB186C" w:rsidRDefault="00BD0875"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6D07D8" w:rsidRPr="00EB186C" w:rsidRDefault="00BD0875"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rsidR="006D07D8" w:rsidRPr="00EB186C" w:rsidRDefault="00BD0875"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6D07D8" w:rsidRPr="00EB186C" w:rsidRDefault="00BD0875"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 xml:space="preserve">.12. 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w:t>
      </w:r>
      <w:r w:rsidR="006D07D8" w:rsidRPr="00EB186C">
        <w:rPr>
          <w:color w:val="333333"/>
        </w:rPr>
        <w:lastRenderedPageBreak/>
        <w:t>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Результаты педагогической диагностики (мониторинга) могут использоваться исключительно для решения следующих образовательных задач:</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2) оптимизации работы с группой обучающихся.</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6D07D8" w:rsidRPr="00EB186C" w:rsidRDefault="00BD0875"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.13. Технология психолого-педагогического сопровождения обучающихся с ЗПР предполагает решение следующих задач в рамках диагностической работы:</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изучение и анализ данных и рекомендаций, представленных в заключении психолого-медико-педагогической комиссии;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изучение социальной ситуации развития и условий семейного воспитания обучающихся с ЗПР;</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изучение динамики развития ребенка в условиях коррекционно-развивающего обучения, определение его образовательного маршрута;</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w:t>
      </w:r>
      <w:r w:rsidRPr="00EB186C">
        <w:rPr>
          <w:color w:val="333333"/>
        </w:rPr>
        <w:lastRenderedPageBreak/>
        <w:t>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6D07D8" w:rsidRPr="00EB186C" w:rsidRDefault="00BD0875" w:rsidP="00BD0875">
      <w:pPr>
        <w:pStyle w:val="a3"/>
        <w:shd w:val="clear" w:color="auto" w:fill="FFFFFF"/>
        <w:spacing w:before="0" w:beforeAutospacing="0" w:after="120" w:afterAutospacing="0"/>
        <w:rPr>
          <w:color w:val="333333"/>
        </w:rPr>
      </w:pPr>
      <w:r>
        <w:rPr>
          <w:color w:val="333333"/>
        </w:rPr>
        <w:t>17</w:t>
      </w:r>
      <w:r w:rsidR="006D07D8" w:rsidRPr="00EB186C">
        <w:rPr>
          <w:color w:val="333333"/>
        </w:rPr>
        <w:t>.14. Содержание образовательной деятельности по профессиональной коррекции недостатков в развитии обучающихся с ЗПР.</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6D07D8" w:rsidRPr="00EB186C" w:rsidRDefault="00BD0875" w:rsidP="00733404">
      <w:pPr>
        <w:shd w:val="clear" w:color="auto" w:fill="FFFFFF"/>
        <w:spacing w:after="255" w:line="270" w:lineRule="atLeast"/>
        <w:rPr>
          <w:rFonts w:ascii="Times New Roman" w:hAnsi="Times New Roman"/>
          <w:color w:val="333333"/>
          <w:sz w:val="24"/>
          <w:szCs w:val="24"/>
          <w:lang w:eastAsia="ru-RU"/>
        </w:rPr>
      </w:pPr>
      <w:r>
        <w:rPr>
          <w:rFonts w:ascii="Times New Roman" w:hAnsi="Times New Roman"/>
          <w:color w:val="333333"/>
          <w:sz w:val="24"/>
          <w:szCs w:val="24"/>
          <w:lang w:eastAsia="ru-RU"/>
        </w:rPr>
        <w:t>17</w:t>
      </w:r>
      <w:r w:rsidR="006D07D8" w:rsidRPr="00EB186C">
        <w:rPr>
          <w:rFonts w:ascii="Times New Roman" w:hAnsi="Times New Roman"/>
          <w:color w:val="333333"/>
          <w:sz w:val="24"/>
          <w:szCs w:val="24"/>
          <w:lang w:eastAsia="ru-RU"/>
        </w:rPr>
        <w:t>.14.1. Коррекционно-развивающая работа в образовательной области "Социально-коммуникативное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658"/>
        <w:gridCol w:w="5869"/>
      </w:tblGrid>
      <w:tr w:rsidR="006D07D8" w:rsidRPr="00213D46" w:rsidTr="00BD0875">
        <w:tc>
          <w:tcPr>
            <w:tcW w:w="0" w:type="auto"/>
            <w:shd w:val="clear" w:color="auto" w:fill="FFFFFF"/>
          </w:tcPr>
          <w:p w:rsidR="006D07D8" w:rsidRPr="00EB186C" w:rsidRDefault="006D07D8" w:rsidP="00733404">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Разделы</w:t>
            </w:r>
          </w:p>
        </w:tc>
        <w:tc>
          <w:tcPr>
            <w:tcW w:w="0" w:type="auto"/>
            <w:shd w:val="clear" w:color="auto" w:fill="FFFFFF"/>
          </w:tcPr>
          <w:p w:rsidR="006D07D8" w:rsidRPr="00EB186C" w:rsidRDefault="006D07D8" w:rsidP="00733404">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Задачи и педагогические условия реализации программы коррекционной работы</w:t>
            </w:r>
          </w:p>
        </w:tc>
      </w:tr>
      <w:tr w:rsidR="006D07D8" w:rsidRPr="00213D46" w:rsidTr="00BD0875">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Коррекционная направленность работы в рамках социализации, развития общения, нравственного, патриотического воспитания. Ребенок в семье и сообществе</w:t>
            </w:r>
          </w:p>
        </w:tc>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Создание условий для эмоционального и ситуативно-делового общения с педагогическим работником и другими детьми: 1) устанавливать эмоциональный контакт, пробуждать чувство доверия и желание сотрудничать с педагогическим работником; 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 3) поддерживать инициативу обучающихся к совместной деятельности и к играм рядом, вместе; 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 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w:t>
            </w:r>
            <w:r w:rsidRPr="00EB186C">
              <w:rPr>
                <w:rFonts w:ascii="Times New Roman" w:hAnsi="Times New Roman"/>
                <w:color w:val="333333"/>
                <w:sz w:val="24"/>
                <w:szCs w:val="24"/>
                <w:lang w:eastAsia="ru-RU"/>
              </w:rPr>
              <w:lastRenderedPageBreak/>
              <w:t xml:space="preserve">ситуации, побуждающие обучающихся к вопросам; 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 Создание условий для формирования у ребенка первоначальных представлений о себе: 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 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 Создание условий для привлечения внимания и интереса к другим детям, к взаимодействию с ними: 1) учить выражать расположение путем ласковых прикосновений, поглаживания, визуального контакта; 2) учить обучающихся взаимодействовать на положительной эмоциональной основе, не причиняя друг другу вреда, обмениваться игрушками; 3) создавать условия для совместных действий обучающихся и педагогических работников (игры с одним предметом - мячом, с песком, с водой); 4) использовать психокоррекционные игры и приемы для снятия эмоционального напряжения, негативных поведенческих реакций; 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 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 2) развивать представления о социальных отношениях в процессе наблюдений, сюжетно-ролевых игр, бесед, чтения художественной литературы; 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 4) </w:t>
            </w:r>
            <w:r w:rsidRPr="00EB186C">
              <w:rPr>
                <w:rFonts w:ascii="Times New Roman" w:hAnsi="Times New Roman"/>
                <w:color w:val="333333"/>
                <w:sz w:val="24"/>
                <w:szCs w:val="24"/>
                <w:lang w:eastAsia="ru-RU"/>
              </w:rPr>
              <w:lastRenderedPageBreak/>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6D07D8" w:rsidRPr="00213D46" w:rsidTr="00BD0875">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Коррекционная направленность работы по формированию навыков самообслуживания, трудовому воспитанию</w:t>
            </w:r>
          </w:p>
        </w:tc>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 1) бережно относиться ко всем проявлениям самостоятельности обучающихся в быту, во время игры; 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 5) воспитывать осознание важности бережного отношения к результатам труда человека (предметам быта, одежде, игрушкам); 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 8) воспитывать у обучающихся желание трудиться вместе с педагогическим работником на участке Организации, поддерживать порядок на игровой </w:t>
            </w:r>
            <w:r w:rsidRPr="00EB186C">
              <w:rPr>
                <w:rFonts w:ascii="Times New Roman" w:hAnsi="Times New Roman"/>
                <w:color w:val="333333"/>
                <w:sz w:val="24"/>
                <w:szCs w:val="24"/>
                <w:lang w:eastAsia="ru-RU"/>
              </w:rPr>
              <w:lastRenderedPageBreak/>
              <w:t>площадке; развивать умение подбирать и применять разнообразные предметы-орудия для выполнения хозяйственно-бытовых поручений в помещении, на прогулке; 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 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11) закреплять умения сервировать стол по предварительному плану-инструкции (вместе с педагогическим работником); 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6D07D8" w:rsidRPr="00213D46" w:rsidTr="00BD0875">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Формирование основ безопасного поведения в быту, социуме, природе</w:t>
            </w:r>
          </w:p>
        </w:tc>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3) развивать, значимые для профилактики детского травматизма тактильные, вестибулярные, зрительные ощущения обучающихся, процессы памяти, внимания; 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 5) соблюдать гигиенический режим жизнедеятельности обучающихся, обеспечивать здоровьесберегающий и щадящий режимы нагрузок; 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7) способствовать осознанию опасности тех или иных предметов и ситуаций с опорой на мультфильмы, иллюстрации, литературные произведения; 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w:t>
            </w:r>
            <w:r w:rsidRPr="00EB186C">
              <w:rPr>
                <w:rFonts w:ascii="Times New Roman" w:hAnsi="Times New Roman"/>
                <w:color w:val="333333"/>
                <w:sz w:val="24"/>
                <w:szCs w:val="24"/>
                <w:lang w:eastAsia="ru-RU"/>
              </w:rPr>
              <w:lastRenderedPageBreak/>
              <w:t>наполнять знакомую игру новым содержанием; 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 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 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 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 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15) поощрять проявления осмотрительности и осторожности у обучающихся в нестандартных и потенциально опасных ситуациях; 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 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6D07D8" w:rsidRPr="00EB186C" w:rsidRDefault="00BD0875" w:rsidP="00733404">
      <w:pPr>
        <w:shd w:val="clear" w:color="auto" w:fill="FFFFFF"/>
        <w:spacing w:after="255" w:line="270"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17</w:t>
      </w:r>
      <w:r w:rsidR="006D07D8" w:rsidRPr="00EB186C">
        <w:rPr>
          <w:rFonts w:ascii="Times New Roman" w:hAnsi="Times New Roman"/>
          <w:color w:val="333333"/>
          <w:sz w:val="24"/>
          <w:szCs w:val="24"/>
          <w:lang w:eastAsia="ru-RU"/>
        </w:rPr>
        <w:t>.14.2. Коррекционно-развивающая работа в образовательной области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030"/>
        <w:gridCol w:w="6497"/>
      </w:tblGrid>
      <w:tr w:rsidR="006D07D8" w:rsidRPr="00213D46" w:rsidTr="00BD0875">
        <w:tc>
          <w:tcPr>
            <w:tcW w:w="0" w:type="auto"/>
            <w:shd w:val="clear" w:color="auto" w:fill="FFFFFF"/>
          </w:tcPr>
          <w:p w:rsidR="006D07D8" w:rsidRPr="00EB186C" w:rsidRDefault="006D07D8" w:rsidP="00733404">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Разделы</w:t>
            </w:r>
          </w:p>
        </w:tc>
        <w:tc>
          <w:tcPr>
            <w:tcW w:w="0" w:type="auto"/>
            <w:shd w:val="clear" w:color="auto" w:fill="FFFFFF"/>
          </w:tcPr>
          <w:p w:rsidR="006D07D8" w:rsidRPr="00EB186C" w:rsidRDefault="006D07D8" w:rsidP="00733404">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 xml:space="preserve">Задачи и педагогические условия реализации программы </w:t>
            </w:r>
            <w:r w:rsidRPr="00EB186C">
              <w:rPr>
                <w:rFonts w:ascii="Times New Roman" w:hAnsi="Times New Roman"/>
                <w:b/>
                <w:bCs/>
                <w:color w:val="333333"/>
                <w:sz w:val="24"/>
                <w:szCs w:val="24"/>
                <w:lang w:eastAsia="ru-RU"/>
              </w:rPr>
              <w:lastRenderedPageBreak/>
              <w:t>коррекционной работы</w:t>
            </w:r>
          </w:p>
        </w:tc>
      </w:tr>
      <w:tr w:rsidR="006D07D8" w:rsidRPr="00213D46" w:rsidTr="00BD0875">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Коррекционная направленность работы по сенсорному развитию</w:t>
            </w:r>
          </w:p>
        </w:tc>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Развитие сенсорных способностей в предметно-практической деятельности: 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 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 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 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 6) развивать анализирующее восприятие, постепенно подводить к пониманию словесного обозначения признаков и свойств, умению выделять заданный признак; 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 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9) развивать способность узнавать и называть объемные геометрические тела и соотносить их с плоскостными образцами и с реальными предметами; 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 11) развивать стереогноз - определять на ощупь фактуру материалов, величину предметов, узнавать и называть их; 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 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w:t>
            </w:r>
            <w:r w:rsidRPr="00EB186C">
              <w:rPr>
                <w:rFonts w:ascii="Times New Roman" w:hAnsi="Times New Roman"/>
                <w:color w:val="333333"/>
                <w:sz w:val="24"/>
                <w:szCs w:val="24"/>
                <w:lang w:eastAsia="ru-RU"/>
              </w:rPr>
              <w:lastRenderedPageBreak/>
              <w:t>способность к их идентификации, группировке по двум и нескольким образцам, классификации; 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6D07D8" w:rsidRPr="00213D46" w:rsidTr="00BD0875">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Коррекционная направленность в работе по развитию конструктивной деятельности</w:t>
            </w:r>
          </w:p>
        </w:tc>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Развитие конструктивного праксиса, наглядно-образного мышления, способности к моделированию: 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 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 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 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 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 6) развивать умение действовать двумя руками под контролем зрения в ходе создания построек; 7) развивать операционально-технические умения обучающихся, используя разнообразный строительный материал; 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9) учить замечать и исправлять ошибки; для привлечения внимания обучающихся использовать как указательные и соотносящие жесты, так и словесные указания; 10) побуждать к совместному с педагогическим работником, а затем - к самостоятельному обыгрыванию построек; 11) для старших дошкольников организовывать конструктивные игры с различными материалами: сборно-разборными игрушками, разрезными картинками-пазлами; 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 14) закреплять представления обучающихся о форме, величине, пространственных отношениях элементов в конструкции, отражать это в речи; 15) закреплять умение сравнивать </w:t>
            </w:r>
            <w:r w:rsidRPr="00EB186C">
              <w:rPr>
                <w:rFonts w:ascii="Times New Roman" w:hAnsi="Times New Roman"/>
                <w:color w:val="333333"/>
                <w:sz w:val="24"/>
                <w:szCs w:val="24"/>
                <w:lang w:eastAsia="ru-RU"/>
              </w:rPr>
              <w:lastRenderedPageBreak/>
              <w:t>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 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6D07D8" w:rsidRPr="00213D46" w:rsidTr="00BD0875">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Коррекционная направленность работы по формированию элементарных математических представлений</w:t>
            </w:r>
          </w:p>
        </w:tc>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Создавать условия и предпосылки для развития элементарных математических представлений в дочисловой период: 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 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3) создавать условия для практических действий с дочисловыми множествами, учить практическим способам сравнения множеств путем наложения и приложения; 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 Развивать понимание количественных отношений, количественной характеристики чисел: 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3) при затруднениях в использовании математической символики уделять внимание практическим и активно-пассивным действиям с рукой ребенка; 4) продолжать учить обучающихся образовывать последующее число, добавляя один объект к группе, а также предыдущее число, удаляя один объект из группы; 5) совершенствовать счетные действия обучающихся с множествами предметов на основе слухового, тактильного и зрительного восприятия; 6) </w:t>
            </w:r>
            <w:r w:rsidRPr="00EB186C">
              <w:rPr>
                <w:rFonts w:ascii="Times New Roman" w:hAnsi="Times New Roman"/>
                <w:color w:val="333333"/>
                <w:sz w:val="24"/>
                <w:szCs w:val="24"/>
                <w:lang w:eastAsia="ru-RU"/>
              </w:rPr>
              <w:lastRenderedPageBreak/>
              <w:t xml:space="preserve">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 7) прорабатывать до полного осознания и понимания состав числа из единиц на различном раздаточном материале; 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Знакомство обучающихся с элементарными арифметическими задачами с опорой на наглядность и практические действия: 1) приучать выслушивать данные задачи, выделять вопрос; 2) применять способ передачи ее содержания в форме диалога (один говорит первую часть условия, второй - другую, третий задает вопрос); 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 4) учить обучающихся придумывать задачи по предложенной наглядной ситуации, а затем по представлению, решать их в пределах усвоенного состава числа; 5) развивать зрительное внимание, учить замечать: изменения в цвете, форме, количестве предметов; 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 1) закреплять представления о частях тела на начальных этапах работы; 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 3) развивать ориентировку в пространстве "от себя" (вверху-внизу, впереди-сзади, справа-слева); 4) учить воспринимать и воспроизводить пространственные отношения, между объектами по подражанию, образцу и словесной инструкции; 5) обращать внимание на понимание и употребление предлогов с пространственным значением; 6) обращать особое внимание на относительность пространственных отношений при передвижениях в различных направлениях, поворотах, </w:t>
            </w:r>
            <w:r w:rsidRPr="00EB186C">
              <w:rPr>
                <w:rFonts w:ascii="Times New Roman" w:hAnsi="Times New Roman"/>
                <w:color w:val="333333"/>
                <w:sz w:val="24"/>
                <w:szCs w:val="24"/>
                <w:lang w:eastAsia="ru-RU"/>
              </w:rPr>
              <w:lastRenderedPageBreak/>
              <w:t>действиях с предметами; 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 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 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 10) формировать ориентировку на листе, закреплять при выполнении зрительных и слуховых диктантов; 11) формировать ориентировку в теле человека, стоящего напротив; 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 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14) формировать ориентировку на листе и на плоскости; 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 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 2) использовать наглядные модели при формировании временных представлений; 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 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 5) развивать чувство времени с использованием песочных часов.</w:t>
            </w:r>
          </w:p>
        </w:tc>
      </w:tr>
      <w:tr w:rsidR="006D07D8" w:rsidRPr="00213D46" w:rsidTr="00BD0875">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Коррекционная направленность работы по формированию целостной картины мира, расширению кругозора</w:t>
            </w:r>
          </w:p>
        </w:tc>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Создание предпосылок для развития элементарных естественнонаучных представлений: 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 2) организовывать наблюдения за различными состояниями </w:t>
            </w:r>
            <w:r w:rsidRPr="00EB186C">
              <w:rPr>
                <w:rFonts w:ascii="Times New Roman" w:hAnsi="Times New Roman"/>
                <w:color w:val="333333"/>
                <w:sz w:val="24"/>
                <w:szCs w:val="24"/>
                <w:lang w:eastAsia="ru-RU"/>
              </w:rPr>
              <w:lastRenderedPageBreak/>
              <w:t xml:space="preserve">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 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 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5) использовать оптические, световые, звуковые и прочие технические средства и приспособления, усиливающие и повышающие эффективность восприятия; 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 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 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 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5) расширять и углублять представления обучающихся о местах обитания, образе жизни, способах питания животных и растений; 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 10) </w:t>
            </w:r>
            <w:r w:rsidRPr="00EB186C">
              <w:rPr>
                <w:rFonts w:ascii="Times New Roman" w:hAnsi="Times New Roman"/>
                <w:color w:val="333333"/>
                <w:sz w:val="24"/>
                <w:szCs w:val="24"/>
                <w:lang w:eastAsia="ru-RU"/>
              </w:rPr>
              <w:lastRenderedPageBreak/>
              <w:t>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 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 12) расширять словарный запас, связанный с содержанием эмоционального, бытового, предметного, социального и игрового опыта обучающихся.</w:t>
            </w:r>
          </w:p>
        </w:tc>
      </w:tr>
      <w:tr w:rsidR="006D07D8" w:rsidRPr="00213D46" w:rsidTr="00BD0875">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Коррекционная направленность в работе по развитию высших психических функций</w:t>
            </w:r>
          </w:p>
        </w:tc>
        <w:tc>
          <w:tcPr>
            <w:tcW w:w="0" w:type="auto"/>
            <w:shd w:val="clear" w:color="auto" w:fill="FFFFFF"/>
          </w:tcPr>
          <w:p w:rsidR="006D07D8" w:rsidRPr="00EB186C" w:rsidRDefault="006D07D8" w:rsidP="00733404">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Развитие мыслительных операций: 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2) поддерживать мотивацию к достижению цели при решении наглядных задач; учить способам проб, примеривания, зрительного соотнесения; 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5) формировать у обучающихся операции анализа, сравнения, синтеза на основе наглядно воспринимаемых признаков; 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 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9) развивать наглядно-образное мышление в заданиях по узнаванию целого по фрагментам (чьи лапы, хвосты, уши; дом - по элементам); 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11) учить обучающихся сравнивать предметные и сюжетные изображения, выделяя в них сходные и различные элементы и детали (2-3 элемента); 12) развивать зрительный гнозис, предлагая детям узнавать зашумленные, наложенные, перечеркнутые, конфликтные изображения; 13) развивать вероятностное прогнозирование, умение понимать закономерности расположения элементов в линейном ряду (в играх "Продолжи ряд", "Закончи ряд"); 14) развивать способность понимать скрытый смыл наглядной ситуации, картинок-нелепиц, устанавливать простейшие </w:t>
            </w:r>
            <w:r w:rsidRPr="00EB186C">
              <w:rPr>
                <w:rFonts w:ascii="Times New Roman" w:hAnsi="Times New Roman"/>
                <w:color w:val="333333"/>
                <w:sz w:val="24"/>
                <w:szCs w:val="24"/>
                <w:lang w:eastAsia="ru-RU"/>
              </w:rPr>
              <w:lastRenderedPageBreak/>
              <w:t>аналогии на наглядном материале; 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17) формировать обобщающие понятия, учить делать обобщения на основе существенных признаков, осуществлять классификацию; 18) подводить к пониманию текстов со скрытой моралью; Развитие мнестической деятельности: 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 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 Развитие внимания: 1) развивать слуховое и зрительное сосредоточение на ранних этапах работы; 2) развивать устойчивость, концентрацию и объем внимания в разных видах деятельности и посредством специально подобранных упражнений; 3) развивать способность к переключению и к распределению внимания; 4) развивать произвольную регуляцию и самоконтроль при выполнении бытовых, игровых, трудовых действий и в специальных упражнениях</w:t>
            </w:r>
          </w:p>
        </w:tc>
      </w:tr>
    </w:tbl>
    <w:p w:rsidR="006D07D8" w:rsidRPr="00EB186C" w:rsidRDefault="00BD0875" w:rsidP="00733404">
      <w:pPr>
        <w:shd w:val="clear" w:color="auto" w:fill="FFFFFF"/>
        <w:spacing w:after="255" w:line="270"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17</w:t>
      </w:r>
      <w:r w:rsidR="006D07D8" w:rsidRPr="00EB186C">
        <w:rPr>
          <w:rFonts w:ascii="Times New Roman" w:hAnsi="Times New Roman"/>
          <w:color w:val="333333"/>
          <w:sz w:val="24"/>
          <w:szCs w:val="24"/>
          <w:lang w:eastAsia="ru-RU"/>
        </w:rPr>
        <w:t>.14.3. Коррекционно-развивающая работа в образовательной области "Речевое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791"/>
        <w:gridCol w:w="6736"/>
      </w:tblGrid>
      <w:tr w:rsidR="006D07D8" w:rsidRPr="00213D46" w:rsidTr="00BD0875">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Разделы</w:t>
            </w:r>
          </w:p>
        </w:tc>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Задачи и педагогические условия реализации программы коррекционной работы</w:t>
            </w:r>
          </w:p>
        </w:tc>
      </w:tr>
      <w:tr w:rsidR="006D07D8" w:rsidRPr="00213D46" w:rsidTr="00BD0875">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Коррекционная направленность работы по развитию речи</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Развитие импрессивной стороны речи: 1) развивать понимание обращенной речи с опорой на совместные с педагогическим работником действия, наглядные ситуации, игровые действия; 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3) развивать понимание речи на основе выполнения словесной инструкции и подражания с помощью куклы-помощника; 4) в процессе работы над лексикой проводить разъяснение семантических особенностей слов и высказываний; 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 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 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w:t>
            </w:r>
            <w:r w:rsidRPr="00EB186C">
              <w:rPr>
                <w:rFonts w:ascii="Times New Roman" w:hAnsi="Times New Roman"/>
                <w:color w:val="333333"/>
                <w:sz w:val="24"/>
                <w:szCs w:val="24"/>
                <w:lang w:eastAsia="ru-RU"/>
              </w:rPr>
              <w:lastRenderedPageBreak/>
              <w:t xml:space="preserve">миска - мишка; дочка - точка); 8) работать над пониманием многозначности слов русского языка; 9) разъяснять смысловое значение пословиц, метафор, крылатых выражений; 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Стимуляция речевого общения: 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 2) создавать ситуации общения для обеспечения мотивации к речи; воспитывать у ребенка отношение к другому ребенку как объекту взаимодействия; 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 4) обучение обучающихся умению отстаивать свое мнение, доказывать, убеждать, разрешать конфликтные ситуации с помощью речи. Совершенствование произносительной стороны речи (звукопроизношения, просодики, звуко-слоговой структуры), соблюдение гигиены голосовых нагрузок: 1) закреплять и автоматизировать правильное произнесение всех звуков в слогах, словах, фразах, спонтанной речи по заданиям учителя-логопеда; 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3) формировать умение воспринимать и воспроизводить темпо-ритмические и интонационные особенности предлагаемых речевых образцов; 4) воспринимать и символически обозначать (зарисовывать) ритмические структуры (ритм повтора, ритм чередования, ритм симметрии); 5) совершенствовать звуко-слоговую структуру, преодолевать недостатки слоговой структуры и звуконаполняемости; 6) развивать интонационную выразительность речи посредством использования малых фольклорных форм, чтения стихов, игр-драматизаций; 7) соблюдать голосовой режим, разговаривая и проводя занятия голосом разговорной громкости, не допуская форсирования голоса, крика; 8) следить за голосовым режимом обучающихся, не допускать голосовых перегрузок; 9) формировать мягкую атаку голоса при произнесении звуков; работать над плавностью речи; 10) развивать умение изменять силу голоса: говорить громко, тихо, шепотом; 11) вырабатывать правильный темп речи; 12) работать над четкостью дикции; 13) работать над интонационной выразительностью речи. 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w:t>
            </w:r>
            <w:r w:rsidRPr="00EB186C">
              <w:rPr>
                <w:rFonts w:ascii="Times New Roman" w:hAnsi="Times New Roman"/>
                <w:color w:val="333333"/>
                <w:sz w:val="24"/>
                <w:szCs w:val="24"/>
                <w:lang w:eastAsia="ru-RU"/>
              </w:rPr>
              <w:lastRenderedPageBreak/>
              <w:t xml:space="preserve">анализу): 1) поддерживать и развивать интерес к звукам окружающего мира; побуждать к узнаванию различных шумов (шуршит бумага, звенит колокольчик, стучит молоток); 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 3) на прогулках расширять представлений о звуках природы (шуме ветра, ударах грома), голосах животных, обучать обучающихся подражанию им; 4) узнавать звучание различных музыкальных инструментов (маракас, металлофон, балалайка, дудочка); 5) учить воспринимать и дифференцировать предметы и явления по звуковым характеристикам (громко - тихо, длинно - коротко); 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 7) учить дифференцировать на слух слова с оппозиционными звуками (свистящими и шипящими, твердыми и мягкими, звонкими и глухими согласными); 8) учить подбирать картинки с предметами, в названии которых слышится заданный звук; 9) учить выделять гласный под ударением в начале и в конце слова, звонкий согласный в начале слова, глухой согласный - в конце слова; 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 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 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 3) формировать лексическую системность: учить подбирать антонимы и синонимы на материале существительных, глаголов, прилагательных; 4) совершенствовать представления об антонимических и синонимических отношениях между словами, знакомить с явлениями омонимии, с многозначностью слов; 5) формировать предикативную сторону речи за счет обогащения словаря глаголами и прилагательными; 6) проводить углубленную работу по формированию обобщающих понятий. Формирование грамматического строя речи: 1) развивать словообразовательные умения; создавать условия для освоения продуктивных и непродуктивных словообразовательных моделей; 2) уточнять грамматическое значение существительных, прилагательных, глаголов; 3) развивать систему словоизменения; ориентировочные умения при овладении морфологическими категориями; 4) формировать умения морфолого-синтаксического оформления словосочетаний и простых распространенных предложений различных моделей; 5) закреплять правильное использование детьми в речи грамматических форм слов, расширять набор используемых детьми типов предложений, структур </w:t>
            </w:r>
            <w:r w:rsidRPr="00EB186C">
              <w:rPr>
                <w:rFonts w:ascii="Times New Roman" w:hAnsi="Times New Roman"/>
                <w:color w:val="333333"/>
                <w:sz w:val="24"/>
                <w:szCs w:val="24"/>
                <w:lang w:eastAsia="ru-RU"/>
              </w:rPr>
              <w:lastRenderedPageBreak/>
              <w:t xml:space="preserve">синтаксических конструкций, видов синтаксических связей и средств их выражения; 6) работать над пониманием и построением предложно-падежных конструкций; 7) развивать умение анализировать выраженную в предложении ситуацию; 8) учить понимать и строить логико-грамматические конструкции; 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 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 2) стимулировать речевое общение: предлагать образцы речи, моделировать диалоги - от реплики до развернутой речи; 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4) работать над фразой (с использованием внешних опор в виде предметных и сюжетных картинок, различных фишек и схем); 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 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 2) формировать навыки осознанного анализа и моделирования звуко-слогового состава слова с помощью фишек; 3) учить анализу состава предложения, моделирования с помощью полосок разной длины, учить выделять предлог в составе предложения, обозначать его фишкой; 4) учить дифференцировать употребление терминов "предложение" и "слово" с использованием условно-графической схемы предложения; 5) упражнять обучающихся в умении составлять </w:t>
            </w:r>
            <w:r w:rsidRPr="00EB186C">
              <w:rPr>
                <w:rFonts w:ascii="Times New Roman" w:hAnsi="Times New Roman"/>
                <w:color w:val="333333"/>
                <w:sz w:val="24"/>
                <w:szCs w:val="24"/>
                <w:lang w:eastAsia="ru-RU"/>
              </w:rPr>
              <w:lastRenderedPageBreak/>
              <w:t>предложения по схемам; 6) развивать умение выполнять звуковой анализ и синтез на слух, без опоры на условно-графическую схему; 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 8) закреплять умение давать фонетическую характеристику заданным звукам; 9) формировать умение соотносить выделенную из слова фонему с определенным зрительным образом буквы; 10) учить составлять одно-двусложные слова из букв разрезной азбуки; 11) развивать буквенный гнозис, предлагая узнать букву в условиях наложения, зашумления, написания разными шрифтами. Формирование графомоторных навыков и подготовка руки к письму: 1) формировать базовые графические умения и навыки на нелинованном листе: точки, штрихи, обводка, копирование; 2) учить выполнять графические задания на тетрадном листе в клетку и линейку по образцу и речевой инструкции; 3) учить обучающихся копировать точки, изображения узоров из геометрических фигур, соблюдая строку и последовательность элементов; 4) учить обучающихся выполнять графические диктанты в тетрадях по речевой инструкции; 5) учить проводить различные линии и штриховку по указателю - стрелке; 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6D07D8" w:rsidRPr="00213D46" w:rsidTr="00BD0875">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Коррекционная направленность в работе по приобщению к художественной литературе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 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 3) направлять внимание обучающихся в процессе чтения и рассказывания на полноценное слушание, фиксируя последовательность событий; 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 5) использовать схематические зарисовки (на бумаге, специальной доске), отражающие последовательность событий в тексте; 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8) учить обучающихся </w:t>
            </w:r>
            <w:r w:rsidRPr="00EB186C">
              <w:rPr>
                <w:rFonts w:ascii="Times New Roman" w:hAnsi="Times New Roman"/>
                <w:color w:val="333333"/>
                <w:sz w:val="24"/>
                <w:szCs w:val="24"/>
                <w:lang w:eastAsia="ru-RU"/>
              </w:rPr>
              <w:lastRenderedPageBreak/>
              <w:t>передавать содержание по ролям, создавая выразительный образ; 9) учить обучающихся рассказыванию, связывая с ролевой игрой, театрализованной деятельностью, рисованием; 10) вводить в занятия предметы-заменители, слова-заместители, символы, широко используя речевые игры, шарады.</w:t>
            </w:r>
          </w:p>
        </w:tc>
      </w:tr>
    </w:tbl>
    <w:p w:rsidR="006D07D8" w:rsidRPr="00EB186C" w:rsidRDefault="00BD0875" w:rsidP="00E15813">
      <w:pPr>
        <w:shd w:val="clear" w:color="auto" w:fill="FFFFFF"/>
        <w:spacing w:after="255" w:line="270" w:lineRule="atLeast"/>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17</w:t>
      </w:r>
      <w:r w:rsidR="006D07D8" w:rsidRPr="00EB186C">
        <w:rPr>
          <w:rFonts w:ascii="Times New Roman" w:hAnsi="Times New Roman"/>
          <w:color w:val="333333"/>
          <w:sz w:val="24"/>
          <w:szCs w:val="24"/>
          <w:lang w:eastAsia="ru-RU"/>
        </w:rPr>
        <w:t>.14.4. Коррекционно-развивающая работа в образовательной области "Художественно-эстетическое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971"/>
        <w:gridCol w:w="6556"/>
      </w:tblGrid>
      <w:tr w:rsidR="006D07D8" w:rsidRPr="00213D46" w:rsidTr="00BD0875">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Разделы</w:t>
            </w:r>
          </w:p>
        </w:tc>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Задачи и педагогические условия реализации программы коррекционной работы</w:t>
            </w:r>
          </w:p>
        </w:tc>
      </w:tr>
      <w:tr w:rsidR="006D07D8" w:rsidRPr="00213D46" w:rsidTr="00BD0875">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Коррекционная направленность в работе по развитию детского творчества</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Развитие познавательных процессов, речи, мотивационных и регуляционных компонентов деятельности в ее продуктивных видах: 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 3) рисовать для ребенка по его просьбе или специально с целью вызвать у него интерес к изображению и к себе как объекту для изображения; 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5) побуждать обучающихся демонстрировать изображенные на рисунке действия по подражанию и самостоятельно; 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 7) знакомить с изобразительными средствами и формировать изобразительные навыки в совместной деятельности с педагогическим работником; 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 9) уделять особое внимание рисованию фигуры человека, учить передавать строение человеческого тела, его пропорции; 10) побуждать экспериментировать с цветом, эстетически воспринимать различные сочетания цветов; 11) учить понимать сигнальное значение цвета, его теплых и холодных оттенков (зимний пейзаж - летний пейзаж - осенний пейзаж); 12) развивать целостность восприятия, передавать целостный образ в предметном рисунке, отражая структуру объекта; 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14) развивать эстетические чувства, эстетическое восприятие иллюстраций, картин, рисунков; 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w:t>
            </w:r>
            <w:r w:rsidRPr="00EB186C">
              <w:rPr>
                <w:rFonts w:ascii="Times New Roman" w:hAnsi="Times New Roman"/>
                <w:color w:val="333333"/>
                <w:sz w:val="24"/>
                <w:szCs w:val="24"/>
                <w:lang w:eastAsia="ru-RU"/>
              </w:rPr>
              <w:lastRenderedPageBreak/>
              <w:t xml:space="preserve">обыгрывании; 16) развивать конструктивный праксис, ручную умелость, закрепляя технические навыки лепки; 17) включать в последующую совместную игру фигурки людей, животных, вылепленных ребенком (собачка просит есть, бегает, спит, "служит"); 18) знакомить с алгоритмами деятельности при изготовлении поделок с помощью аппликации; 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 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 21) совершенствовать ориентировку в пространстве листа при аппликации по образцу или словесной инструкции; 22) развивать координацию движений рук, зрительно-двигательную координацию в процессе рисования, лепки, аппликации; 23) использовать сюжетные рисунки на занятиях по развитию речи для составления наглядной программы высказываний. Развитие воображения и творческих способностей обучающихся: 1) побуждать к самостоятельности и творческой инициативе; положительно оценивать первые попытки участия в творческой деятельности; 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4) развивать воображение, обучая приемам создания новых образов: путем агглютинации, гиперболизации, акцентирования, схематизации; 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 6) поддерживать стремление обучающихся к использованию различных средств и материалов в процессе изобразительной деятельности; 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 8) побуждать обучающихся изображать себя, окружающих; 9) развивать планирующую функцию речи и произвольную регуляцию деятельности при создании сюжетных рисунков, передаче их содержания в коротких рассказах; 10) стимулировать желание обучающихся оценивать свои работы путем сопоставления с натурой и образцом, со словесным заданием; 11) закреплять пространственные и величинные представления обучающихся, используя для обозначения размера, места расположения, </w:t>
            </w:r>
            <w:r w:rsidRPr="00EB186C">
              <w:rPr>
                <w:rFonts w:ascii="Times New Roman" w:hAnsi="Times New Roman"/>
                <w:color w:val="333333"/>
                <w:sz w:val="24"/>
                <w:szCs w:val="24"/>
                <w:lang w:eastAsia="ru-RU"/>
              </w:rPr>
              <w:lastRenderedPageBreak/>
              <w:t>пространственных отношений языковые средства; 12) развивать у обучающихся чувство ритма в процессе работы кистью, карандашами, фломастерами; 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6D07D8" w:rsidRPr="00213D46" w:rsidTr="00BD0875">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Коррекционная направленность работы по приобщению к изобразительному искусству</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3) закреплять знания обучающихся о произведениях русских художников, используя средства "музейной педагогики"; 4) знакомить обучающихся с народными промыслами, приобщать к некоторым видам росписи, воспитывать эстетические чувства.</w:t>
            </w:r>
          </w:p>
        </w:tc>
      </w:tr>
      <w:tr w:rsidR="006D07D8" w:rsidRPr="00213D46" w:rsidTr="00BD0875">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Коррекционная направленность работы в процессе музыкальной деятельности</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 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 3) привлекать внимание к темпу звучаний (быстро или медленно), силе звуков (громко или тихо); 4) побуждать реагировать на изменение темпа и интенсивности, характера движений, произнесения звуков, проговаривания потешек и стихов; 5) создавать условия для развития внимания при прослушивании музыки, умения реагировать на начало и окончание музыки; 6) привлекать к прослушиванию музыки, побуждая обучающихся к слуховому сосредоточению и нацеливанию на восприятие музыкальной гармонии; 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10) развивать у ребенка музыкально-ритмический, звуко-высотный и тембровый слух, включая в занятия разные музыкально звучащие предметы и игрушки; 11) знакомить обучающихся с разными музыкальными инструментами; привлекать внимание к их </w:t>
            </w:r>
            <w:r w:rsidRPr="00EB186C">
              <w:rPr>
                <w:rFonts w:ascii="Times New Roman" w:hAnsi="Times New Roman"/>
                <w:color w:val="333333"/>
                <w:sz w:val="24"/>
                <w:szCs w:val="24"/>
                <w:lang w:eastAsia="ru-RU"/>
              </w:rPr>
              <w:lastRenderedPageBreak/>
              <w:t>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 12) развивать память, создавая условия для запоминания и узнавания музыкальных произведений и разученных мелодий; 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 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 15) формировать эмоциональную отзывчивость обучающихся на музыкальные произведения и умение использовать музыку для передачи собственного настроения; 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 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 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 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 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 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6D07D8" w:rsidRPr="00EB186C" w:rsidRDefault="00BD0875" w:rsidP="00BD0875">
      <w:pPr>
        <w:shd w:val="clear" w:color="auto" w:fill="FFFFFF"/>
        <w:spacing w:after="12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lastRenderedPageBreak/>
        <w:t>17</w:t>
      </w:r>
      <w:r w:rsidR="006D07D8" w:rsidRPr="00EB186C">
        <w:rPr>
          <w:rFonts w:ascii="Times New Roman" w:hAnsi="Times New Roman"/>
          <w:color w:val="333333"/>
          <w:sz w:val="24"/>
          <w:szCs w:val="24"/>
          <w:lang w:eastAsia="ru-RU"/>
        </w:rPr>
        <w:t>.14.5. Коррекционно-развивающая работа в образовательной области "Физическое развитие".</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Задачи коррекционно-развивающей работы в образовательной области "Физическое развитие":</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коррекция недостатков и развитие ручной моторики: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нормализация мышечного тонуса пальцев и кистей рук;</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развитие техники тонких движений;</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коррекция недостатков и развитие артикуляционной моторики;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коррекция недостатков и развитие психомоторных функций:</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пространственной организации движений;</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моторной памяти;</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слухо-зрительно-моторной и реципрокной координации движений;</w:t>
      </w:r>
    </w:p>
    <w:p w:rsidR="006D07D8" w:rsidRPr="00EB186C" w:rsidRDefault="006D07D8" w:rsidP="00BD0875">
      <w:pPr>
        <w:pStyle w:val="a3"/>
        <w:shd w:val="clear" w:color="auto" w:fill="FFFFFF"/>
        <w:spacing w:before="0" w:beforeAutospacing="0" w:after="120" w:afterAutospacing="0"/>
        <w:rPr>
          <w:color w:val="333333"/>
        </w:rPr>
      </w:pPr>
      <w:r w:rsidRPr="00EB186C">
        <w:rPr>
          <w:color w:val="333333"/>
        </w:rPr>
        <w:t>произвольной регуляции движений.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942"/>
        <w:gridCol w:w="6585"/>
      </w:tblGrid>
      <w:tr w:rsidR="006D07D8" w:rsidRPr="00213D46" w:rsidTr="00BD0875">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Разделы</w:t>
            </w:r>
          </w:p>
        </w:tc>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Задачи и педагогические условия реализации программы коррекционной работы</w:t>
            </w:r>
          </w:p>
        </w:tc>
      </w:tr>
      <w:tr w:rsidR="006D07D8" w:rsidRPr="00213D46" w:rsidTr="00BD0875">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Коррекционная направленность в работе по формированию начальных представлений о ЗОЖ</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 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5) </w:t>
            </w:r>
            <w:r w:rsidRPr="00EB186C">
              <w:rPr>
                <w:rFonts w:ascii="Times New Roman" w:hAnsi="Times New Roman"/>
                <w:color w:val="333333"/>
                <w:sz w:val="24"/>
                <w:szCs w:val="24"/>
                <w:lang w:eastAsia="ru-RU"/>
              </w:rPr>
              <w:lastRenderedPageBreak/>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 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 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 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 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 12) учить обучающихся элементарно рассказывать о своем самочувствии, объяснять, что болит; 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15) побуждать обучающихся рассказывать о своем здоровье, о возникающих ситуациях нездоровья; 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6D07D8" w:rsidRPr="00213D46" w:rsidTr="00BD0875">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Коррекционная направленность в работе по физической культуре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 2) использовать для развития основных </w:t>
            </w:r>
            <w:r w:rsidRPr="00EB186C">
              <w:rPr>
                <w:rFonts w:ascii="Times New Roman" w:hAnsi="Times New Roman"/>
                <w:color w:val="333333"/>
                <w:sz w:val="24"/>
                <w:szCs w:val="24"/>
                <w:lang w:eastAsia="ru-RU"/>
              </w:rPr>
              <w:lastRenderedPageBreak/>
              <w:t xml:space="preserve">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3) учить обучающихся выполнять физические упражнения в коллективе, развивать способность пространственной ориентировке в построениях, перестроениях; 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5) способствовать развитию координационных способностей путём введения сложно-координированных движений; 6) совершенствование качественной стороны движений - ловкости, гибкости, силы, выносливости; 7) развивать точность произвольных движений, учить обучающихся переключаться с одного движения на другое; 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 9) воспитывать умение сохранять правильную осанку в различных видах движений; 10) формировать у обучающихся навыки контроля динамического и статического равновесия; 11) учить обучающихся сохранять заданный темп во время ходьбы (быстрый, средний, медленный); 12) закреплять навыки в разных видах бега: быть ведущим в колонне, при беге парами соизмерять свои движения с движениями партнера; 13) закреплять навыки в разных видах прыжков, развивать их технику: энергично отталкиваться и мягко приземляться с сохранением равновесия; 14) учить координировать движения в играх с мячами разных размеров и с набивным мячом, взаимодействовать с партнером при ловле и бросках мяча; 15) продолжать учить обучающихся самостоятельно организовывать подвижные игры, предлагать свои варианты игр, комбинации движений; 16) учить запоминать и проговаривать правила подвижных игр, последовательность действий в эстафетах, играх со спортивными элементами; 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18) совершенствовать общую моторику, используя корригирующие упражнения для разных мышечных групп; 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 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21) стимулировать положительный эмоциональный настрой обучающихся и </w:t>
            </w:r>
            <w:r w:rsidRPr="00EB186C">
              <w:rPr>
                <w:rFonts w:ascii="Times New Roman" w:hAnsi="Times New Roman"/>
                <w:color w:val="333333"/>
                <w:sz w:val="24"/>
                <w:szCs w:val="24"/>
                <w:lang w:eastAsia="ru-RU"/>
              </w:rPr>
              <w:lastRenderedPageBreak/>
              <w:t>желание самостоятельно заниматься с полифункциональными модулями, создавая из них различные высотные и туннельные конструкции; 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6D07D8" w:rsidRPr="00213D46" w:rsidTr="00BD0875">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Коррекция недостатков и развитие ручной моторики</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1) дифференцированно применять игры и упражнения для нормализации мышечного тонуса; 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3) развивать умения удерживать позу пальцев и кистей рук; развивать умение сгибать и разгибать каждый палец на руке; 4) тренировать активные движения кистей (вращения, похлопывания); 5) развивать движения хватания, совершенствовать разные виды захвата крупных и мелких предметов разной формы; 6) применять игровые упражнения для расслабления мышц пальцев и кистей рук при утомлении; 7) развивать практические умения при выполнении орудийных и соотносящих предметных действий; 8) развивать умения выполнять ритмичные движения руками под звучание музыкальных инструментов; 9) развивать технику тонких движений в "пальчиковой гимнастике"; побуждать выполнять упражнения пальчиковой гимнастики с речевым сопровождением; 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11) развивать захват мелких или сыпучих материалов указательным типом хватания; 12) учить обучающихся выкладывать мелкие предметы по заданным ориентирам: точкам, пунктирным линиям; 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15) развивать динамический праксис, чередование позиций рук "кулак - ладонь", "камень - ножницы"); 16) учить обучающихся выполнению элементов самомассажа каждого пальца от ногтя к основанию; 17) учить выполнять действия расстегивания и застегивания, используя различные виды застежек (липучки, кнопки, пуговицы). </w:t>
            </w:r>
            <w:r w:rsidRPr="00EB186C">
              <w:rPr>
                <w:rFonts w:ascii="Times New Roman" w:hAnsi="Times New Roman"/>
                <w:color w:val="333333"/>
                <w:sz w:val="24"/>
                <w:szCs w:val="24"/>
                <w:lang w:eastAsia="ru-RU"/>
              </w:rPr>
              <w:lastRenderedPageBreak/>
              <w:t>Совершенствовать базовые графомоторные навыки и умения: 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3) развивать точность движений, учить обводить по контуру различные предметы, используя трафареты, линейки, лекала; 4) развивать графические умения и целостность восприятия при изображении предметов, дорисовывая недостающие части к предложенному образцу; 5) развивать целостность восприятия и моторную ловкость рук при воспроизведении образца из заданных элементов; 6) учить обучающихся заштриховывать штриховать контуры простых предметов в различных направлениях; 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6D07D8" w:rsidRPr="00213D46" w:rsidTr="00BD0875">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Коррекция недостатков и развитие артикуляционной моторики</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 развивать моторный праксис органов артикуляции, зрительно-кинестетические ощущения для усиления перцепции артикуляционных укладов и движений; 2) вырабатывать самоконтроль за положением органов артикуляции; 3) формировать правильный артикуляционный уклад для всех групп звуков с помощью артикуляционной гимнастики; 4) развивать статико-динамические ощущения, четкие артикуляционные кинестезии; 5) формировать фонационное (речевое) дыхание при дифференциации вдоха и выдоха через нос и рот; 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6D07D8" w:rsidRPr="00213D46" w:rsidTr="00BD0875">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Коррекция недостатков и развитие психомоторной сферы</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Использование музыкально-ритмических упражнений, логопедической и фонетической ритмики: 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 2) способствовать развитию у обучающихся произвольной регуляции в ходе выполнения двигательных заданий; 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4) развивать зрительное внимание и зрительное восприятие с опорой на двигательную активность; 5) развивать слуховые восприятие, внимание, слухо-моторную и зрительно-моторную координации; 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w:t>
            </w:r>
            <w:r w:rsidRPr="00EB186C">
              <w:rPr>
                <w:rFonts w:ascii="Times New Roman" w:hAnsi="Times New Roman"/>
                <w:color w:val="333333"/>
                <w:sz w:val="24"/>
                <w:szCs w:val="24"/>
                <w:lang w:eastAsia="ru-RU"/>
              </w:rPr>
              <w:lastRenderedPageBreak/>
              <w:t>игровых образов (дворник, повар...); 7) развивать у обучающихся двигательную память, предлагая выполнять двигательные цепочки из четырех-шести действий; танцевальных движений; 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 9) учить обучающихся самостоятельно перестраиваться в звенья, передвигаться с опорой на ориентиры разного цвета, разной формы; 10) формировать у обучающихся устойчивый навык к произвольному мышечному напряжению и расслаблению под музыку; 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 12) подчинять движения темпу и ритму речевых и неречевых сигналов и сочетать их выполнение с музыкальным сопровождением, речевым материалом; 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 14) учить обучающихся отстукивать ритмы по слуховому образцу, затем соотносить ритмическую структуру с графическим образцом.</w:t>
            </w:r>
          </w:p>
        </w:tc>
      </w:tr>
    </w:tbl>
    <w:p w:rsidR="006D07D8" w:rsidRPr="00EB186C" w:rsidRDefault="006D07D8">
      <w:pPr>
        <w:rPr>
          <w:rFonts w:ascii="Times New Roman" w:hAnsi="Times New Roman"/>
          <w:sz w:val="24"/>
          <w:szCs w:val="24"/>
        </w:rPr>
      </w:pPr>
    </w:p>
    <w:p w:rsidR="006D07D8" w:rsidRPr="00EB186C" w:rsidRDefault="00BD0875" w:rsidP="00E15813">
      <w:pPr>
        <w:pStyle w:val="a3"/>
        <w:shd w:val="clear" w:color="auto" w:fill="FFFFFF"/>
        <w:spacing w:before="0" w:beforeAutospacing="0" w:after="255" w:afterAutospacing="0" w:line="270" w:lineRule="atLeast"/>
        <w:rPr>
          <w:color w:val="333333"/>
        </w:rPr>
      </w:pPr>
      <w:r>
        <w:rPr>
          <w:color w:val="333333"/>
        </w:rPr>
        <w:t>18</w:t>
      </w:r>
      <w:r w:rsidR="006D07D8" w:rsidRPr="00EB186C">
        <w:rPr>
          <w:color w:val="333333"/>
        </w:rPr>
        <w:t>. Федеральная рабочая программа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 основе процесса воспитания обучающихся в Организации должны лежать конституционные и национальные ценности российского общества.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w:t>
      </w:r>
      <w:r w:rsidRPr="00EB186C">
        <w:rPr>
          <w:color w:val="333333"/>
        </w:rPr>
        <w:lastRenderedPageBreak/>
        <w:t>раскрыть способности и таланты обучающихся, подготовить их к жизни в высокотехнологичном, конкурентном обществе.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Ценности Родины и природы лежат в основе патриотического направления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Ценности человека, семьи, дружбы, сотрудничества лежат в основе социального направления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Ценность знания лежит в основе познавательного направления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Ценность здоровья лежит в основе физического и оздоровительного направления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Ценность труда лежит в основе трудового направления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Ценности культуры и красоты лежат в основе этико-эстетического направления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Реализация Примерной программы основана на взаимодействии с разными субъектами образовательных отношений.</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Реализация Программы воспитания предполагает социальное партнерство с другими организациями.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6D07D8" w:rsidRPr="00EB186C" w:rsidRDefault="009B6D89" w:rsidP="009B6D89">
      <w:pPr>
        <w:pStyle w:val="a3"/>
        <w:shd w:val="clear" w:color="auto" w:fill="FFFFFF"/>
        <w:spacing w:before="0" w:beforeAutospacing="0" w:after="120" w:afterAutospacing="0"/>
        <w:rPr>
          <w:color w:val="333333"/>
        </w:rPr>
      </w:pPr>
      <w:r>
        <w:rPr>
          <w:color w:val="333333"/>
        </w:rPr>
        <w:t>1</w:t>
      </w:r>
      <w:r w:rsidR="006D07D8" w:rsidRPr="00EB186C">
        <w:rPr>
          <w:color w:val="333333"/>
        </w:rPr>
        <w:t>9.1. Целевой раздел.</w:t>
      </w:r>
    </w:p>
    <w:p w:rsidR="006D07D8" w:rsidRPr="00EB186C" w:rsidRDefault="009B6D89" w:rsidP="009B6D89">
      <w:pPr>
        <w:pStyle w:val="a3"/>
        <w:shd w:val="clear" w:color="auto" w:fill="FFFFFF"/>
        <w:spacing w:before="0" w:beforeAutospacing="0" w:after="120" w:afterAutospacing="0"/>
        <w:rPr>
          <w:color w:val="333333"/>
        </w:rPr>
      </w:pPr>
      <w:r>
        <w:rPr>
          <w:color w:val="333333"/>
        </w:rPr>
        <w:t>1</w:t>
      </w:r>
      <w:r w:rsidR="006D07D8" w:rsidRPr="00EB186C">
        <w:rPr>
          <w:color w:val="333333"/>
        </w:rPr>
        <w:t>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1) формирование ценностного отношения к окружающему миру, другим людям, себе;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2) овладение первичными представлениями о базовых ценностях, а также выработанных обществом нормах и правилах поведения;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Задачи воспитания соответствуют основным направлениям воспитательной работы.</w:t>
      </w:r>
    </w:p>
    <w:p w:rsidR="006D07D8" w:rsidRPr="00EB186C" w:rsidRDefault="009B6D89" w:rsidP="009B6D89">
      <w:pPr>
        <w:pStyle w:val="a3"/>
        <w:shd w:val="clear" w:color="auto" w:fill="FFFFFF"/>
        <w:spacing w:before="0" w:beforeAutospacing="0" w:after="120" w:afterAutospacing="0"/>
        <w:rPr>
          <w:color w:val="333333"/>
        </w:rPr>
      </w:pPr>
      <w:r>
        <w:rPr>
          <w:color w:val="333333"/>
        </w:rPr>
        <w:t>1</w:t>
      </w:r>
      <w:r w:rsidR="006D07D8" w:rsidRPr="00EB186C">
        <w:rPr>
          <w:color w:val="333333"/>
        </w:rPr>
        <w:t>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lastRenderedPageBreak/>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принцип общего культурного образования: воспитание основывается на культуре и традициях России, включая культурные особенности региона;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D07D8" w:rsidRPr="00EB186C" w:rsidRDefault="009B6D89" w:rsidP="009B6D89">
      <w:pPr>
        <w:pStyle w:val="a3"/>
        <w:shd w:val="clear" w:color="auto" w:fill="FFFFFF"/>
        <w:spacing w:before="0" w:beforeAutospacing="0" w:after="120" w:afterAutospacing="0"/>
        <w:rPr>
          <w:color w:val="333333"/>
        </w:rPr>
      </w:pPr>
      <w:r>
        <w:rPr>
          <w:color w:val="333333"/>
        </w:rPr>
        <w:t>1</w:t>
      </w:r>
      <w:r w:rsidR="006D07D8" w:rsidRPr="00EB186C">
        <w:rPr>
          <w:color w:val="333333"/>
        </w:rPr>
        <w:t>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6D07D8" w:rsidRPr="00EB186C" w:rsidRDefault="009B6D89" w:rsidP="009B6D89">
      <w:pPr>
        <w:pStyle w:val="a3"/>
        <w:shd w:val="clear" w:color="auto" w:fill="FFFFFF"/>
        <w:spacing w:before="0" w:beforeAutospacing="0" w:after="120" w:afterAutospacing="0"/>
        <w:rPr>
          <w:color w:val="333333"/>
        </w:rPr>
      </w:pPr>
      <w:r>
        <w:rPr>
          <w:color w:val="333333"/>
        </w:rPr>
        <w:t>1</w:t>
      </w:r>
      <w:r w:rsidR="006D07D8" w:rsidRPr="00EB186C">
        <w:rPr>
          <w:color w:val="333333"/>
        </w:rPr>
        <w:t>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6D07D8" w:rsidRPr="00EB186C" w:rsidRDefault="009B6D89" w:rsidP="009B6D89">
      <w:pPr>
        <w:pStyle w:val="a3"/>
        <w:shd w:val="clear" w:color="auto" w:fill="FFFFFF"/>
        <w:spacing w:before="0" w:beforeAutospacing="0" w:after="120" w:afterAutospacing="0"/>
        <w:rPr>
          <w:color w:val="333333"/>
        </w:rPr>
      </w:pPr>
      <w:r>
        <w:rPr>
          <w:color w:val="333333"/>
        </w:rPr>
        <w:t>1</w:t>
      </w:r>
      <w:r w:rsidR="006D07D8" w:rsidRPr="00EB186C">
        <w:rPr>
          <w:color w:val="333333"/>
        </w:rPr>
        <w:t>9.1.3.2. Общности (сообщества) Организации: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Педагогические работники должны:</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быть примером в формировании полноценных и сформированных ценностных ориентиров, норм общения и поведения;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мотивировать обучающихся к общению друг с другом, поощрять даже самые незначительные стремления к общению и взаимодействию;</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lastRenderedPageBreak/>
        <w:t>заботиться о том, чтобы обучающиеся непрерывно приобретали опыт общения на основе чувства доброжелательности;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учить обучающихся совместной деятельности, насыщать их жизнь событиями, которые сплачивали бы и объединяли ребят;</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воспитывать в детях чувство ответственности перед группой за свое поведение.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6D07D8" w:rsidRPr="00EB186C" w:rsidRDefault="009B6D89" w:rsidP="009B6D89">
      <w:pPr>
        <w:pStyle w:val="a3"/>
        <w:shd w:val="clear" w:color="auto" w:fill="FFFFFF"/>
        <w:spacing w:before="0" w:beforeAutospacing="0" w:after="120" w:afterAutospacing="0"/>
        <w:rPr>
          <w:color w:val="333333"/>
        </w:rPr>
      </w:pPr>
      <w:r>
        <w:rPr>
          <w:color w:val="333333"/>
        </w:rPr>
        <w:lastRenderedPageBreak/>
        <w:t>1</w:t>
      </w:r>
      <w:r w:rsidR="006D07D8" w:rsidRPr="00EB186C">
        <w:rPr>
          <w:color w:val="333333"/>
        </w:rPr>
        <w:t>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Социокультурные ценности являются определяющими в структурно-содержательной основе Программы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Реализация социокультурного контекста опирается на построение социального партнерства образовательной организации.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6D07D8" w:rsidRPr="00EB186C" w:rsidRDefault="009B6D89" w:rsidP="009B6D89">
      <w:pPr>
        <w:pStyle w:val="a3"/>
        <w:shd w:val="clear" w:color="auto" w:fill="FFFFFF"/>
        <w:spacing w:before="0" w:beforeAutospacing="0" w:after="120" w:afterAutospacing="0"/>
        <w:rPr>
          <w:color w:val="333333"/>
        </w:rPr>
      </w:pPr>
      <w:r>
        <w:rPr>
          <w:color w:val="333333"/>
        </w:rPr>
        <w:t>1</w:t>
      </w:r>
      <w:r w:rsidR="006D07D8" w:rsidRPr="00EB186C">
        <w:rPr>
          <w:color w:val="333333"/>
        </w:rPr>
        <w:t>9.1.3.4. Деятельности и культурные практики в Организации.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D07D8" w:rsidRPr="00EB186C" w:rsidRDefault="009B6D89" w:rsidP="009B6D89">
      <w:pPr>
        <w:pStyle w:val="a3"/>
        <w:shd w:val="clear" w:color="auto" w:fill="FFFFFF"/>
        <w:spacing w:before="0" w:beforeAutospacing="0" w:after="120" w:afterAutospacing="0"/>
        <w:rPr>
          <w:color w:val="333333"/>
        </w:rPr>
      </w:pPr>
      <w:r>
        <w:rPr>
          <w:color w:val="333333"/>
        </w:rPr>
        <w:t>1</w:t>
      </w:r>
      <w:r w:rsidR="006D07D8" w:rsidRPr="00EB186C">
        <w:rPr>
          <w:color w:val="333333"/>
        </w:rPr>
        <w:t>9.1.4. Требования к планируемым результатам освоения Программы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D07D8" w:rsidRPr="00EB186C" w:rsidRDefault="009B6D89" w:rsidP="009B6D89">
      <w:pPr>
        <w:pStyle w:val="a3"/>
        <w:shd w:val="clear" w:color="auto" w:fill="FFFFFF"/>
        <w:spacing w:before="0" w:beforeAutospacing="0" w:after="120" w:afterAutospacing="0"/>
        <w:rPr>
          <w:color w:val="333333"/>
        </w:rPr>
      </w:pPr>
      <w:r>
        <w:rPr>
          <w:color w:val="333333"/>
        </w:rPr>
        <w:t>1</w:t>
      </w:r>
      <w:r w:rsidR="006D07D8" w:rsidRPr="00EB186C">
        <w:rPr>
          <w:color w:val="333333"/>
        </w:rPr>
        <w:t>9.1.5. Целевые ориентиры воспитательной работы для обучающихся с ОВЗ младенческого и раннего возраста (до 3 лет).</w:t>
      </w:r>
    </w:p>
    <w:p w:rsidR="006D07D8" w:rsidRPr="00EB186C" w:rsidRDefault="009B6D89" w:rsidP="009B6D89">
      <w:pPr>
        <w:shd w:val="clear" w:color="auto" w:fill="FFFFFF"/>
        <w:spacing w:after="12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1</w:t>
      </w:r>
      <w:r w:rsidR="006D07D8" w:rsidRPr="00EB186C">
        <w:rPr>
          <w:rFonts w:ascii="Times New Roman" w:hAnsi="Times New Roman"/>
          <w:color w:val="333333"/>
          <w:sz w:val="24"/>
          <w:szCs w:val="24"/>
          <w:lang w:eastAsia="ru-RU"/>
        </w:rPr>
        <w:t>9.1.5. Целевые ориентиры воспитательной работы для обучающихся с ОВЗ младенческого и раннего возраста (до 3 лет).</w:t>
      </w:r>
    </w:p>
    <w:p w:rsidR="006D07D8" w:rsidRPr="00EB186C" w:rsidRDefault="006D07D8" w:rsidP="009B6D89">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Портрет ребенка с ОВЗ младенческого и раннего возраста (к 3-м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939"/>
        <w:gridCol w:w="1955"/>
        <w:gridCol w:w="5633"/>
      </w:tblGrid>
      <w:tr w:rsidR="006D07D8" w:rsidRPr="00213D46" w:rsidTr="009B6D89">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Направление воспитания</w:t>
            </w:r>
          </w:p>
        </w:tc>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Ценности</w:t>
            </w:r>
          </w:p>
        </w:tc>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Показатели</w:t>
            </w:r>
          </w:p>
        </w:tc>
      </w:tr>
      <w:tr w:rsidR="006D07D8" w:rsidRPr="00213D46" w:rsidTr="009B6D89">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Патриотическое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Родина, природа</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 xml:space="preserve">Проявляющий привязанность, любовь к семье, </w:t>
            </w:r>
            <w:r w:rsidRPr="00EB186C">
              <w:rPr>
                <w:rFonts w:ascii="Times New Roman" w:hAnsi="Times New Roman"/>
                <w:color w:val="333333"/>
                <w:sz w:val="24"/>
                <w:szCs w:val="24"/>
                <w:lang w:eastAsia="ru-RU"/>
              </w:rPr>
              <w:lastRenderedPageBreak/>
              <w:t>близким, окружающему миру</w:t>
            </w:r>
          </w:p>
        </w:tc>
      </w:tr>
      <w:tr w:rsidR="006D07D8" w:rsidRPr="00213D46" w:rsidTr="009B6D89">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Социальное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Человек, семья, дружба, сотрудничество</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Способный понять и принять, что такое "хорошо" и "плохо". Проявляющий интерес к другим детям и способный бесконфликтно играть рядом с ними. Проявляющий позицию "Я сам!". 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педагогических работников. 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6D07D8" w:rsidRPr="00213D46" w:rsidTr="009B6D89">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Познавательное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Знание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Проявляющий интерес к окружающему миру и активность в поведении и деятельности.</w:t>
            </w:r>
          </w:p>
        </w:tc>
      </w:tr>
      <w:tr w:rsidR="006D07D8" w:rsidRPr="00213D46" w:rsidTr="009B6D89">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Физическое и оздоровительное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Здоровье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6D07D8" w:rsidRPr="00213D46" w:rsidTr="009B6D89">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Трудовое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Труд</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Поддерживающий элементарный порядок в окружающей обстановке. Стремящийся помогать педагогическому работнику в доступных действиях. Стремящийся к самостоятельности в самообслуживании, в быту, в игре, в продуктивных видах деятельности.</w:t>
            </w:r>
          </w:p>
        </w:tc>
      </w:tr>
      <w:tr w:rsidR="006D07D8" w:rsidRPr="00213D46" w:rsidTr="009B6D89">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Этико-эстетическое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Культура и красота</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Эмоционально отзывчивый к красоте. Проявляющий интерес и желание заниматься продуктивными видами деятельности.</w:t>
            </w:r>
          </w:p>
        </w:tc>
      </w:tr>
    </w:tbl>
    <w:p w:rsidR="006D07D8" w:rsidRPr="00EB186C" w:rsidRDefault="009B6D89" w:rsidP="00E15813">
      <w:pPr>
        <w:shd w:val="clear" w:color="auto" w:fill="FFFFFF"/>
        <w:spacing w:after="255" w:line="270" w:lineRule="atLeast"/>
        <w:rPr>
          <w:rFonts w:ascii="Times New Roman" w:hAnsi="Times New Roman"/>
          <w:color w:val="333333"/>
          <w:sz w:val="24"/>
          <w:szCs w:val="24"/>
          <w:lang w:eastAsia="ru-RU"/>
        </w:rPr>
      </w:pPr>
      <w:r>
        <w:rPr>
          <w:rFonts w:ascii="Times New Roman" w:hAnsi="Times New Roman"/>
          <w:color w:val="333333"/>
          <w:sz w:val="24"/>
          <w:szCs w:val="24"/>
          <w:lang w:eastAsia="ru-RU"/>
        </w:rPr>
        <w:t>1</w:t>
      </w:r>
      <w:r w:rsidR="006D07D8" w:rsidRPr="00EB186C">
        <w:rPr>
          <w:rFonts w:ascii="Times New Roman" w:hAnsi="Times New Roman"/>
          <w:color w:val="333333"/>
          <w:sz w:val="24"/>
          <w:szCs w:val="24"/>
          <w:lang w:eastAsia="ru-RU"/>
        </w:rPr>
        <w:t>9.1.6. Целевые ориентиры воспитательной работы для обучающихся с ОВЗ дошкольного возраста (до 8 лет).</w:t>
      </w:r>
    </w:p>
    <w:p w:rsidR="006D07D8" w:rsidRPr="00EB186C" w:rsidRDefault="006D07D8" w:rsidP="00E15813">
      <w:pPr>
        <w:shd w:val="clear" w:color="auto" w:fill="FFFFFF"/>
        <w:spacing w:after="255" w:line="270" w:lineRule="atLeast"/>
        <w:rPr>
          <w:rFonts w:ascii="Times New Roman" w:hAnsi="Times New Roman"/>
          <w:color w:val="333333"/>
          <w:sz w:val="24"/>
          <w:szCs w:val="24"/>
          <w:lang w:eastAsia="ru-RU"/>
        </w:rPr>
      </w:pPr>
      <w:r w:rsidRPr="00EB186C">
        <w:rPr>
          <w:rFonts w:ascii="Times New Roman" w:hAnsi="Times New Roman"/>
          <w:color w:val="333333"/>
          <w:sz w:val="24"/>
          <w:szCs w:val="24"/>
          <w:lang w:eastAsia="ru-RU"/>
        </w:rPr>
        <w:t>Портрет ребенка с ОВЗ дошкольного возраста (к 8-ми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941"/>
        <w:gridCol w:w="1959"/>
        <w:gridCol w:w="5627"/>
      </w:tblGrid>
      <w:tr w:rsidR="006D07D8" w:rsidRPr="00213D46" w:rsidTr="009B6D89">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Направления воспитания</w:t>
            </w:r>
          </w:p>
        </w:tc>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Ценности</w:t>
            </w:r>
          </w:p>
        </w:tc>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Показатели</w:t>
            </w:r>
          </w:p>
        </w:tc>
      </w:tr>
      <w:tr w:rsidR="006D07D8" w:rsidRPr="00213D46" w:rsidTr="009B6D89">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Патриотическое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Родина, природа</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6D07D8" w:rsidRPr="00213D46" w:rsidTr="009B6D89">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Социальное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Человек, семья, дружба, сотрудничество</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D07D8" w:rsidRPr="00213D46" w:rsidTr="009B6D89">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Познавательное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Знания</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D07D8" w:rsidRPr="00213D46" w:rsidTr="009B6D89">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Физическое и оздоровительное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Здоровье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D07D8" w:rsidRPr="00213D46" w:rsidTr="009B6D89">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Трудовое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Труд</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D07D8" w:rsidRPr="00213D46" w:rsidTr="009B6D89">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Этико-эстетическое</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Культура и красота</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D07D8" w:rsidRPr="00EB186C" w:rsidRDefault="006D07D8">
      <w:pPr>
        <w:rPr>
          <w:rFonts w:ascii="Times New Roman" w:hAnsi="Times New Roman"/>
          <w:sz w:val="24"/>
          <w:szCs w:val="24"/>
        </w:rPr>
      </w:pPr>
    </w:p>
    <w:p w:rsidR="006D07D8" w:rsidRPr="00EB186C" w:rsidRDefault="000E0094" w:rsidP="009B6D89">
      <w:pPr>
        <w:pStyle w:val="a3"/>
        <w:shd w:val="clear" w:color="auto" w:fill="FFFFFF"/>
        <w:spacing w:before="0" w:beforeAutospacing="0" w:after="120" w:afterAutospacing="0"/>
        <w:rPr>
          <w:color w:val="333333"/>
        </w:rPr>
      </w:pPr>
      <w:r>
        <w:rPr>
          <w:color w:val="333333"/>
        </w:rPr>
        <w:t>20</w:t>
      </w:r>
      <w:r w:rsidR="006D07D8" w:rsidRPr="00EB186C">
        <w:rPr>
          <w:color w:val="333333"/>
        </w:rPr>
        <w:t>.</w:t>
      </w:r>
      <w:r>
        <w:rPr>
          <w:color w:val="333333"/>
        </w:rPr>
        <w:t>1</w:t>
      </w:r>
      <w:r w:rsidR="006D07D8" w:rsidRPr="00EB186C">
        <w:rPr>
          <w:color w:val="333333"/>
        </w:rPr>
        <w:t>. Содержательный раздел.</w:t>
      </w:r>
    </w:p>
    <w:p w:rsidR="006D07D8" w:rsidRPr="00EB186C" w:rsidRDefault="000E0094" w:rsidP="009B6D89">
      <w:pPr>
        <w:pStyle w:val="a3"/>
        <w:shd w:val="clear" w:color="auto" w:fill="FFFFFF"/>
        <w:spacing w:before="0" w:beforeAutospacing="0" w:after="120" w:afterAutospacing="0"/>
        <w:rPr>
          <w:color w:val="333333"/>
        </w:rPr>
      </w:pPr>
      <w:r>
        <w:rPr>
          <w:color w:val="333333"/>
        </w:rPr>
        <w:t>20</w:t>
      </w:r>
      <w:r w:rsidR="006D07D8" w:rsidRPr="00EB186C">
        <w:rPr>
          <w:color w:val="333333"/>
        </w:rPr>
        <w:t>.</w:t>
      </w:r>
      <w:r>
        <w:rPr>
          <w:color w:val="333333"/>
        </w:rPr>
        <w:t>1</w:t>
      </w:r>
      <w:r w:rsidR="006D07D8" w:rsidRPr="00EB186C">
        <w:rPr>
          <w:color w:val="333333"/>
        </w:rPr>
        <w:t>.1. Содержание воспитательной работы по направлениям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социально-коммуникативное развитие;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познавательное развитие;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речевое развитие;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художественно-эстетическое развитие;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физическое развитие.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6D07D8" w:rsidRPr="00EB186C" w:rsidRDefault="000E0094" w:rsidP="009B6D89">
      <w:pPr>
        <w:pStyle w:val="a3"/>
        <w:shd w:val="clear" w:color="auto" w:fill="FFFFFF"/>
        <w:spacing w:before="0" w:beforeAutospacing="0" w:after="120" w:afterAutospacing="0"/>
        <w:rPr>
          <w:color w:val="333333"/>
        </w:rPr>
      </w:pPr>
      <w:r>
        <w:rPr>
          <w:color w:val="333333"/>
        </w:rPr>
        <w:t>20</w:t>
      </w:r>
      <w:r w:rsidR="006D07D8" w:rsidRPr="00EB186C">
        <w:rPr>
          <w:color w:val="333333"/>
        </w:rPr>
        <w:t>.</w:t>
      </w:r>
      <w:r>
        <w:rPr>
          <w:color w:val="333333"/>
        </w:rPr>
        <w:t>1</w:t>
      </w:r>
      <w:r w:rsidR="006D07D8" w:rsidRPr="00EB186C">
        <w:rPr>
          <w:color w:val="333333"/>
        </w:rPr>
        <w:t>.2. Патриотическое направление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Родина и природа лежат в основе патриотического направления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lastRenderedPageBreak/>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эмоционально-ценностный, характеризующийся любовью к Родине - России, уважением к своему народу, народу России в целом;</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Задачи патриотического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1) формирование любви к родному краю, родной природе, родному языку, культурному наследию своего народа;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2) воспитание любви, уважения к своим национальным особенностям и чувства собственного достоинства как представителя своего народа;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ознакомлении обучающихся с ОВЗ с историей, героями, культурой, традициями России и своего народа;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организации коллективных творческих проектов, направленных на приобщение обучающихся с ОВЗ к российским общенациональным традициям;</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D07D8" w:rsidRPr="00EB186C" w:rsidRDefault="000E0094" w:rsidP="009B6D89">
      <w:pPr>
        <w:pStyle w:val="a3"/>
        <w:shd w:val="clear" w:color="auto" w:fill="FFFFFF"/>
        <w:spacing w:before="0" w:beforeAutospacing="0" w:after="120" w:afterAutospacing="0"/>
        <w:rPr>
          <w:color w:val="333333"/>
        </w:rPr>
      </w:pPr>
      <w:r>
        <w:rPr>
          <w:color w:val="333333"/>
        </w:rPr>
        <w:t>20</w:t>
      </w:r>
      <w:r w:rsidR="006D07D8" w:rsidRPr="00EB186C">
        <w:rPr>
          <w:color w:val="333333"/>
        </w:rPr>
        <w:t>.</w:t>
      </w:r>
      <w:r>
        <w:rPr>
          <w:color w:val="333333"/>
        </w:rPr>
        <w:t>1</w:t>
      </w:r>
      <w:r w:rsidR="006D07D8" w:rsidRPr="00EB186C">
        <w:rPr>
          <w:color w:val="333333"/>
        </w:rPr>
        <w:t>.3. Социальное направление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Семья, дружба, человек и сотрудничество лежат в основе социального направления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Выделяются основные задачи социального направления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lastRenderedPageBreak/>
        <w:t>организовывать сюжетно-ролевые игры (в семью, в команду), игры с правилами, традиционные народные игры;</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воспитывать у обучающихся с ОВЗ навыки поведения в обществе;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учить обучающихся с ОВЗ сотрудничать, организуя групповые формы в продуктивных видах деятельности;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учить обучающихся с ОВЗ анализировать поступки и чувства - свои и других людей;</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организовывать коллективные проекты заботы и помощи;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создавать доброжелательный психологический климат в группе.</w:t>
      </w:r>
    </w:p>
    <w:p w:rsidR="006D07D8" w:rsidRPr="00EB186C" w:rsidRDefault="000E0094" w:rsidP="009B6D89">
      <w:pPr>
        <w:pStyle w:val="a3"/>
        <w:shd w:val="clear" w:color="auto" w:fill="FFFFFF"/>
        <w:spacing w:before="0" w:beforeAutospacing="0" w:after="120" w:afterAutospacing="0"/>
        <w:rPr>
          <w:color w:val="333333"/>
        </w:rPr>
      </w:pPr>
      <w:r>
        <w:rPr>
          <w:color w:val="333333"/>
        </w:rPr>
        <w:t>20</w:t>
      </w:r>
      <w:r w:rsidR="006D07D8" w:rsidRPr="00EB186C">
        <w:rPr>
          <w:color w:val="333333"/>
        </w:rPr>
        <w:t>.</w:t>
      </w:r>
      <w:r>
        <w:rPr>
          <w:color w:val="333333"/>
        </w:rPr>
        <w:t>1</w:t>
      </w:r>
      <w:r w:rsidR="006D07D8" w:rsidRPr="00EB186C">
        <w:rPr>
          <w:color w:val="333333"/>
        </w:rPr>
        <w:t>.4. Познавательное направление воспитания.</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Цель: формирование ценности познания (ценность - "знания").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Задачи познавательного направления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1) развитие любознательности, формирование опыта познавательной инициативы;</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2) формирование ценностного отношения к педагогическому работнику как источнику знаний;</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3) приобщение ребенка к культурным способам познания (книги, интернет-источники, дискуссии).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Направления деятельности воспитателя: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D07D8" w:rsidRPr="00EB186C" w:rsidRDefault="000E0094" w:rsidP="009B6D89">
      <w:pPr>
        <w:pStyle w:val="a3"/>
        <w:shd w:val="clear" w:color="auto" w:fill="FFFFFF"/>
        <w:spacing w:before="0" w:beforeAutospacing="0" w:after="120" w:afterAutospacing="0"/>
        <w:rPr>
          <w:color w:val="333333"/>
        </w:rPr>
      </w:pPr>
      <w:r>
        <w:rPr>
          <w:color w:val="333333"/>
        </w:rPr>
        <w:t>20</w:t>
      </w:r>
      <w:r w:rsidR="006D07D8" w:rsidRPr="00EB186C">
        <w:rPr>
          <w:color w:val="333333"/>
        </w:rPr>
        <w:t>.</w:t>
      </w:r>
      <w:r>
        <w:rPr>
          <w:color w:val="333333"/>
        </w:rPr>
        <w:t>1</w:t>
      </w:r>
      <w:r w:rsidR="006D07D8" w:rsidRPr="00EB186C">
        <w:rPr>
          <w:color w:val="333333"/>
        </w:rPr>
        <w:t>.5. Физическое и оздоровительное направление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6D07D8" w:rsidRPr="00EB186C" w:rsidRDefault="000E0094" w:rsidP="009B6D89">
      <w:pPr>
        <w:pStyle w:val="a3"/>
        <w:shd w:val="clear" w:color="auto" w:fill="FFFFFF"/>
        <w:spacing w:before="0" w:beforeAutospacing="0" w:after="120" w:afterAutospacing="0"/>
        <w:rPr>
          <w:color w:val="333333"/>
        </w:rPr>
      </w:pPr>
      <w:r>
        <w:rPr>
          <w:color w:val="333333"/>
        </w:rPr>
        <w:t>20.1</w:t>
      </w:r>
      <w:r w:rsidR="006D07D8" w:rsidRPr="00EB186C">
        <w:rPr>
          <w:color w:val="333333"/>
        </w:rPr>
        <w:t>.5.1. Задачи по формированию здорового образа жизни: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закаливание, повышение сопротивляемости к воздействию условий внешней среды;</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укрепление опорно-двигательного аппарата; развитие двигательных способностей, обучение двигательным навыкам и умениям;</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формирование элементарных представлений в области физической культуры, здоровья и безопасного образа жизни;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lastRenderedPageBreak/>
        <w:t>организация сна, здорового питания, выстраивание правильного режима дня;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воспитание экологической культуры, обучение безопасности жизнедеятельности.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Направления деятельности воспитателя: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организация подвижных, спортивных игр, в том числе традиционных народных игр, дворовых игр на территории детского сада;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создание детско-педагогических работников проектов по здоровому образу жизни;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введение оздоровительных традиций в Организации.</w:t>
      </w:r>
    </w:p>
    <w:p w:rsidR="006D07D8" w:rsidRPr="00EB186C" w:rsidRDefault="000E0094" w:rsidP="009B6D89">
      <w:pPr>
        <w:pStyle w:val="a3"/>
        <w:shd w:val="clear" w:color="auto" w:fill="FFFFFF"/>
        <w:spacing w:before="0" w:beforeAutospacing="0" w:after="120" w:afterAutospacing="0"/>
        <w:rPr>
          <w:color w:val="333333"/>
        </w:rPr>
      </w:pPr>
      <w:r>
        <w:rPr>
          <w:color w:val="333333"/>
        </w:rPr>
        <w:t>20</w:t>
      </w:r>
      <w:r w:rsidR="006D07D8" w:rsidRPr="00EB186C">
        <w:rPr>
          <w:color w:val="333333"/>
        </w:rPr>
        <w:t>.</w:t>
      </w:r>
      <w:r>
        <w:rPr>
          <w:color w:val="333333"/>
        </w:rPr>
        <w:t>1</w:t>
      </w:r>
      <w:r w:rsidR="006D07D8" w:rsidRPr="00EB186C">
        <w:rPr>
          <w:color w:val="333333"/>
        </w:rPr>
        <w:t>.5.2.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формировать у ребенка с ОВЗ навыки поведения во время приема пищи;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формировать у ребенка с ОВЗ представления о ценности здоровья, красоте и чистоте тела;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формировать у ребенка с ОВЗ привычку следить за своим внешним видом;</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включать информацию о гигиене в повседневную жизнь ребенка с ОВЗ, в игру.</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Работа по формированию у ребенка с ОВЗ культурно-гигиенических навыков должна вестись в тесном контакте с семьей.</w:t>
      </w:r>
    </w:p>
    <w:p w:rsidR="006D07D8" w:rsidRPr="00EB186C" w:rsidRDefault="000E0094" w:rsidP="009B6D89">
      <w:pPr>
        <w:pStyle w:val="a3"/>
        <w:shd w:val="clear" w:color="auto" w:fill="FFFFFF"/>
        <w:spacing w:before="0" w:beforeAutospacing="0" w:after="120" w:afterAutospacing="0"/>
        <w:rPr>
          <w:color w:val="333333"/>
        </w:rPr>
      </w:pPr>
      <w:r>
        <w:rPr>
          <w:color w:val="333333"/>
        </w:rPr>
        <w:t>20</w:t>
      </w:r>
      <w:r w:rsidR="006D07D8" w:rsidRPr="00EB186C">
        <w:rPr>
          <w:color w:val="333333"/>
        </w:rPr>
        <w:t>.</w:t>
      </w:r>
      <w:r>
        <w:rPr>
          <w:color w:val="333333"/>
        </w:rPr>
        <w:t>1</w:t>
      </w:r>
      <w:r w:rsidR="006D07D8" w:rsidRPr="00EB186C">
        <w:rPr>
          <w:color w:val="333333"/>
        </w:rPr>
        <w:t>.6. Трудовое направление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Цель: формирование ценностного отношения обучающихся к труду, трудолюбия, а также в приобщении ребенка к труду (ценность - "труд").</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Основная Основные задачи трудового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lastRenderedPageBreak/>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предоставлять детям с ОВЗ самостоятельность в выполнении работы, чтобы они почувствовали ответственность за свои действия;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связывать развитие трудолюбия с формированием общественных мотивов труда, желанием приносить пользу людям.</w:t>
      </w:r>
    </w:p>
    <w:p w:rsidR="006D07D8" w:rsidRPr="00EB186C" w:rsidRDefault="000E0094" w:rsidP="009B6D89">
      <w:pPr>
        <w:pStyle w:val="a3"/>
        <w:shd w:val="clear" w:color="auto" w:fill="FFFFFF"/>
        <w:spacing w:before="0" w:beforeAutospacing="0" w:after="120" w:afterAutospacing="0"/>
        <w:rPr>
          <w:color w:val="333333"/>
        </w:rPr>
      </w:pPr>
      <w:r>
        <w:rPr>
          <w:color w:val="333333"/>
        </w:rPr>
        <w:t>20.1</w:t>
      </w:r>
      <w:r w:rsidR="006D07D8" w:rsidRPr="00EB186C">
        <w:rPr>
          <w:color w:val="333333"/>
        </w:rPr>
        <w:t>.7. Этико-эстетическое направление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Цель: формирование конкретных представления о культуре поведения, (ценности - "культура и красота").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Основные задачи этико-эстетического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1) формирование культуры общения, поведения, этических представлений;</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2) воспитание представлений о значении опрятности и красоты внешней, ее влиянии на внутренний мир человека;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3) развитие предпосылок ценностно-смыслового восприятия и понимания произведений искусства, явлений жизни, отношений между людьми;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4) воспитание любви к прекрасному, уважения к традициям и культуре родной страны и других народов;</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5) развитие творческого отношения к миру, природе, быту и к окружающей ребенка с ОВЗ действительности;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6) формирование у обучающихся с ОВЗ эстетического вкуса, стремления окружать себя прекрасным, создавать его.</w:t>
      </w:r>
    </w:p>
    <w:p w:rsidR="006D07D8" w:rsidRPr="00EB186C" w:rsidRDefault="009B6D89" w:rsidP="009B6D89">
      <w:pPr>
        <w:pStyle w:val="a3"/>
        <w:shd w:val="clear" w:color="auto" w:fill="FFFFFF"/>
        <w:spacing w:before="0" w:beforeAutospacing="0" w:after="120" w:afterAutospacing="0"/>
        <w:rPr>
          <w:color w:val="333333"/>
        </w:rPr>
      </w:pPr>
      <w:r>
        <w:rPr>
          <w:color w:val="333333"/>
        </w:rPr>
        <w:t>1</w:t>
      </w:r>
      <w:r w:rsidR="006D07D8" w:rsidRPr="00EB186C">
        <w:rPr>
          <w:color w:val="333333"/>
        </w:rPr>
        <w:t>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учить обучающихся с ОВЗ уважительно относиться к окружающим людям, считаться с их делами, интересами, удобствами;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D07D8" w:rsidRPr="00EB186C" w:rsidRDefault="000E0094" w:rsidP="009B6D89">
      <w:pPr>
        <w:pStyle w:val="a3"/>
        <w:shd w:val="clear" w:color="auto" w:fill="FFFFFF"/>
        <w:spacing w:before="0" w:beforeAutospacing="0" w:after="120" w:afterAutospacing="0"/>
        <w:rPr>
          <w:color w:val="333333"/>
        </w:rPr>
      </w:pPr>
      <w:r>
        <w:rPr>
          <w:color w:val="333333"/>
        </w:rPr>
        <w:t>20</w:t>
      </w:r>
      <w:r w:rsidR="006D07D8" w:rsidRPr="00EB186C">
        <w:rPr>
          <w:color w:val="333333"/>
        </w:rPr>
        <w:t>.</w:t>
      </w:r>
      <w:r>
        <w:rPr>
          <w:color w:val="333333"/>
        </w:rPr>
        <w:t>1</w:t>
      </w:r>
      <w:r w:rsidR="006D07D8" w:rsidRPr="00EB186C">
        <w:rPr>
          <w:color w:val="333333"/>
        </w:rPr>
        <w:t>.7.2.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Направления деятельности воспитателя по эстетическому воспитанию предполагают следующее: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lastRenderedPageBreak/>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уважительное отношение к результатам творчества обучающихся с ОВЗ, широкое включение их произведений в жизнь Организации;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организацию выставок, концертов, создание эстетической развивающей среды;</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формирование чувства прекрасного на основе восприятия художественного слова на русском и родном языке;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реализация вариативности содержания, форм и методов работы с детьми с ОВЗ по разным направлениям эстетического воспитания.</w:t>
      </w:r>
    </w:p>
    <w:p w:rsidR="006D07D8" w:rsidRPr="00EB186C" w:rsidRDefault="000E0094" w:rsidP="009B6D89">
      <w:pPr>
        <w:pStyle w:val="a3"/>
        <w:shd w:val="clear" w:color="auto" w:fill="FFFFFF"/>
        <w:spacing w:before="0" w:beforeAutospacing="0" w:after="120" w:afterAutospacing="0"/>
        <w:rPr>
          <w:color w:val="333333"/>
        </w:rPr>
      </w:pPr>
      <w:r>
        <w:rPr>
          <w:color w:val="333333"/>
        </w:rPr>
        <w:t>20</w:t>
      </w:r>
      <w:r w:rsidR="006D07D8" w:rsidRPr="00EB186C">
        <w:rPr>
          <w:color w:val="333333"/>
        </w:rPr>
        <w:t>.</w:t>
      </w:r>
      <w:r>
        <w:rPr>
          <w:color w:val="333333"/>
        </w:rPr>
        <w:t>1</w:t>
      </w:r>
      <w:r w:rsidR="006D07D8" w:rsidRPr="00EB186C">
        <w:rPr>
          <w:color w:val="333333"/>
        </w:rPr>
        <w:t>.7.3. Особенности реализации воспитательного процесса.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 перечне особенностей организации воспитательного процесса в Организации целесообразно отобразить:</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региональные и муниципальные особенности социокультурного окружения Организации;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ключевые элементы уклада Организации;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наличие инновационных, опережающих, перспективных технологий значимой в аспекте воспитания деятельности, потенциальных "точек роста";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особенности значимого в аспекте воспитания взаимодействия с социальными партнерами Организации;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особенности Организации, связанные с работой с детьми с ОВЗ, в том числе с инвалидностью.</w:t>
      </w:r>
    </w:p>
    <w:p w:rsidR="006D07D8" w:rsidRPr="00EB186C" w:rsidRDefault="000E0094" w:rsidP="009B6D89">
      <w:pPr>
        <w:pStyle w:val="a3"/>
        <w:shd w:val="clear" w:color="auto" w:fill="FFFFFF"/>
        <w:spacing w:before="0" w:beforeAutospacing="0" w:after="120" w:afterAutospacing="0"/>
        <w:rPr>
          <w:color w:val="333333"/>
        </w:rPr>
      </w:pPr>
      <w:r>
        <w:rPr>
          <w:color w:val="333333"/>
        </w:rPr>
        <w:t>20</w:t>
      </w:r>
      <w:r w:rsidR="006D07D8" w:rsidRPr="00EB186C">
        <w:rPr>
          <w:color w:val="333333"/>
        </w:rPr>
        <w:t>.</w:t>
      </w:r>
      <w:r>
        <w:rPr>
          <w:color w:val="333333"/>
        </w:rPr>
        <w:t>1</w:t>
      </w:r>
      <w:r w:rsidR="006D07D8" w:rsidRPr="00EB186C">
        <w:rPr>
          <w:color w:val="333333"/>
        </w:rPr>
        <w:t>.8. Особенности взаимодействия педагогического коллектива с семьями обучающихся с ОВЗ в процессе реализации Программы воспитания.</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6D07D8" w:rsidRPr="00EB186C" w:rsidRDefault="006D07D8" w:rsidP="009B6D89">
      <w:pPr>
        <w:pStyle w:val="a3"/>
        <w:shd w:val="clear" w:color="auto" w:fill="FFFFFF"/>
        <w:spacing w:before="0" w:beforeAutospacing="0" w:after="120" w:afterAutospacing="0"/>
        <w:rPr>
          <w:color w:val="333333"/>
        </w:rPr>
      </w:pPr>
      <w:r w:rsidRPr="00EB186C">
        <w:rPr>
          <w:color w:val="333333"/>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6D07D8" w:rsidRPr="00EB186C" w:rsidRDefault="000E0094" w:rsidP="009B6D89">
      <w:pPr>
        <w:pStyle w:val="a3"/>
        <w:shd w:val="clear" w:color="auto" w:fill="FFFFFF"/>
        <w:spacing w:before="0" w:beforeAutospacing="0" w:after="120" w:afterAutospacing="0"/>
        <w:rPr>
          <w:color w:val="333333"/>
        </w:rPr>
      </w:pPr>
      <w:r>
        <w:rPr>
          <w:color w:val="333333"/>
        </w:rPr>
        <w:t>21</w:t>
      </w:r>
      <w:r w:rsidR="006D07D8" w:rsidRPr="00EB186C">
        <w:rPr>
          <w:color w:val="333333"/>
        </w:rPr>
        <w:t>. Организационный раздел.</w:t>
      </w:r>
    </w:p>
    <w:p w:rsidR="006D07D8" w:rsidRPr="00EB186C" w:rsidRDefault="000E0094" w:rsidP="00E15813">
      <w:pPr>
        <w:pStyle w:val="a3"/>
        <w:shd w:val="clear" w:color="auto" w:fill="FFFFFF"/>
        <w:spacing w:before="0" w:beforeAutospacing="0" w:after="255" w:afterAutospacing="0" w:line="270" w:lineRule="atLeast"/>
        <w:rPr>
          <w:color w:val="333333"/>
        </w:rPr>
      </w:pPr>
      <w:r>
        <w:rPr>
          <w:color w:val="333333"/>
        </w:rPr>
        <w:t>21.1</w:t>
      </w:r>
      <w:r w:rsidR="006D07D8" w:rsidRPr="00EB186C">
        <w:rPr>
          <w:color w:val="333333"/>
        </w:rPr>
        <w:t>. Общие требования к условиям реализации Программы воспитания.</w:t>
      </w:r>
    </w:p>
    <w:p w:rsidR="006D07D8" w:rsidRPr="00EB186C" w:rsidRDefault="006D07D8" w:rsidP="00A96EAD">
      <w:pPr>
        <w:pStyle w:val="a3"/>
        <w:shd w:val="clear" w:color="auto" w:fill="FFFFFF"/>
        <w:spacing w:before="0" w:beforeAutospacing="0" w:after="120" w:afterAutospacing="0"/>
        <w:rPr>
          <w:color w:val="333333"/>
        </w:rPr>
      </w:pPr>
      <w:r w:rsidRPr="00EB186C">
        <w:rPr>
          <w:color w:val="333333"/>
        </w:rPr>
        <w:lastRenderedPageBreak/>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6D07D8" w:rsidRPr="00EB186C" w:rsidRDefault="006D07D8" w:rsidP="00A96EAD">
      <w:pPr>
        <w:pStyle w:val="a3"/>
        <w:shd w:val="clear" w:color="auto" w:fill="FFFFFF"/>
        <w:spacing w:before="0" w:beforeAutospacing="0" w:after="120" w:afterAutospacing="0"/>
        <w:rPr>
          <w:color w:val="333333"/>
        </w:rPr>
      </w:pPr>
      <w:r w:rsidRPr="00EB186C">
        <w:rPr>
          <w:color w:val="333333"/>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6D07D8" w:rsidRPr="00EB186C" w:rsidRDefault="006D07D8" w:rsidP="00A96EAD">
      <w:pPr>
        <w:pStyle w:val="a3"/>
        <w:shd w:val="clear" w:color="auto" w:fill="FFFFFF"/>
        <w:spacing w:before="0" w:beforeAutospacing="0" w:after="120" w:afterAutospacing="0"/>
        <w:rPr>
          <w:color w:val="333333"/>
        </w:rPr>
      </w:pPr>
      <w:r w:rsidRPr="00EB186C">
        <w:rPr>
          <w:color w:val="333333"/>
        </w:rPr>
        <w:t>2. Наличие профессиональных кадров и готовность педагогического коллектива к достижению целевых ориентиров Программы воспитания.</w:t>
      </w:r>
    </w:p>
    <w:p w:rsidR="006D07D8" w:rsidRPr="00EB186C" w:rsidRDefault="006D07D8" w:rsidP="00A96EAD">
      <w:pPr>
        <w:pStyle w:val="a3"/>
        <w:shd w:val="clear" w:color="auto" w:fill="FFFFFF"/>
        <w:spacing w:before="0" w:beforeAutospacing="0" w:after="120" w:afterAutospacing="0"/>
        <w:rPr>
          <w:color w:val="333333"/>
        </w:rPr>
      </w:pPr>
      <w:r w:rsidRPr="00EB186C">
        <w:rPr>
          <w:color w:val="333333"/>
        </w:rPr>
        <w:t>3. Взаимодействие с родителям (законным представителям) по вопросам воспитания.</w:t>
      </w:r>
    </w:p>
    <w:p w:rsidR="006D07D8" w:rsidRPr="00EB186C" w:rsidRDefault="006D07D8" w:rsidP="00A96EAD">
      <w:pPr>
        <w:pStyle w:val="a3"/>
        <w:shd w:val="clear" w:color="auto" w:fill="FFFFFF"/>
        <w:spacing w:before="0" w:beforeAutospacing="0" w:after="120" w:afterAutospacing="0"/>
        <w:rPr>
          <w:color w:val="333333"/>
        </w:rPr>
      </w:pPr>
      <w:r w:rsidRPr="00EB186C">
        <w:rPr>
          <w:color w:val="333333"/>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6D07D8" w:rsidRPr="00EB186C" w:rsidRDefault="006D07D8" w:rsidP="00A96EAD">
      <w:pPr>
        <w:pStyle w:val="a3"/>
        <w:shd w:val="clear" w:color="auto" w:fill="FFFFFF"/>
        <w:spacing w:before="0" w:beforeAutospacing="0" w:after="120" w:afterAutospacing="0"/>
        <w:rPr>
          <w:color w:val="333333"/>
        </w:rPr>
      </w:pPr>
      <w:r w:rsidRPr="00EB186C">
        <w:rPr>
          <w:color w:val="333333"/>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6D07D8" w:rsidRPr="00EB186C" w:rsidRDefault="006D07D8" w:rsidP="00A96EAD">
      <w:pPr>
        <w:pStyle w:val="a3"/>
        <w:shd w:val="clear" w:color="auto" w:fill="FFFFFF"/>
        <w:spacing w:before="0" w:beforeAutospacing="0" w:after="120" w:afterAutospacing="0"/>
        <w:rPr>
          <w:color w:val="333333"/>
        </w:rPr>
      </w:pPr>
      <w:r w:rsidRPr="00EB186C">
        <w:rPr>
          <w:color w:val="333333"/>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6D07D8" w:rsidRPr="00EB186C" w:rsidRDefault="006D07D8" w:rsidP="00A96EAD">
      <w:pPr>
        <w:pStyle w:val="a3"/>
        <w:shd w:val="clear" w:color="auto" w:fill="FFFFFF"/>
        <w:spacing w:before="0" w:beforeAutospacing="0" w:after="120" w:afterAutospacing="0"/>
        <w:rPr>
          <w:color w:val="333333"/>
        </w:rPr>
      </w:pPr>
      <w:r w:rsidRPr="00EB186C">
        <w:rPr>
          <w:color w:val="333333"/>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6D07D8" w:rsidRPr="00EB186C" w:rsidRDefault="006D07D8" w:rsidP="00A96EAD">
      <w:pPr>
        <w:pStyle w:val="a3"/>
        <w:shd w:val="clear" w:color="auto" w:fill="FFFFFF"/>
        <w:spacing w:before="0" w:beforeAutospacing="0" w:after="120" w:afterAutospacing="0"/>
        <w:rPr>
          <w:color w:val="333333"/>
        </w:rPr>
      </w:pPr>
      <w:r w:rsidRPr="00EB186C">
        <w:rPr>
          <w:color w:val="333333"/>
        </w:rPr>
        <w:t>Процесс проектирования уклада Организации включает следующие шаги.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75"/>
        <w:gridCol w:w="4745"/>
        <w:gridCol w:w="4107"/>
      </w:tblGrid>
      <w:tr w:rsidR="006D07D8" w:rsidRPr="00213D46" w:rsidTr="00A96EAD">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 п/п</w:t>
            </w:r>
          </w:p>
        </w:tc>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Шаг</w:t>
            </w:r>
          </w:p>
        </w:tc>
        <w:tc>
          <w:tcPr>
            <w:tcW w:w="0" w:type="auto"/>
            <w:shd w:val="clear" w:color="auto" w:fill="FFFFFF"/>
          </w:tcPr>
          <w:p w:rsidR="006D07D8" w:rsidRPr="00EB186C" w:rsidRDefault="006D07D8" w:rsidP="00E15813">
            <w:pPr>
              <w:spacing w:after="0" w:line="240" w:lineRule="auto"/>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Оформление</w:t>
            </w:r>
          </w:p>
        </w:tc>
      </w:tr>
      <w:tr w:rsidR="006D07D8" w:rsidRPr="00213D46" w:rsidTr="00A96EAD">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Определить ценностно-смысловое наполнение жизнедеятельности Организации.</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Устав Организации, локальные акты, правила поведения для обучающихся и педагогических работников, внутренняя символика.</w:t>
            </w:r>
          </w:p>
        </w:tc>
      </w:tr>
      <w:tr w:rsidR="006D07D8" w:rsidRPr="00213D46" w:rsidTr="00A96EAD">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2.</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Отразить сформулированное ценностно-смысловое наполнение во всех форматах жизнедеятельности Организации: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АОП ДО и Программа воспитания.</w:t>
            </w:r>
          </w:p>
        </w:tc>
      </w:tr>
      <w:tr w:rsidR="006D07D8" w:rsidRPr="00213D46" w:rsidTr="00A96EAD">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3.</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Обеспечить принятие всеми участниками образовательных отношений уклада Организации.</w:t>
            </w:r>
          </w:p>
        </w:tc>
        <w:tc>
          <w:tcPr>
            <w:tcW w:w="0" w:type="auto"/>
            <w:shd w:val="clear" w:color="auto" w:fill="FFFFFF"/>
          </w:tcPr>
          <w:p w:rsidR="006D07D8" w:rsidRPr="00EB186C" w:rsidRDefault="006D07D8" w:rsidP="00E15813">
            <w:pPr>
              <w:spacing w:after="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Требования к кадровому составу и профессиональной подготовке сотрудников. Взаимодействие Организации с семьями обучающихся. Социальное партнерство Организации с социальным окружением. Договоры и локальные нормативные акты.</w:t>
            </w:r>
          </w:p>
        </w:tc>
      </w:tr>
    </w:tbl>
    <w:p w:rsidR="006D07D8" w:rsidRPr="00EB186C" w:rsidRDefault="006D07D8" w:rsidP="000E0094">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D07D8" w:rsidRPr="00EB186C" w:rsidRDefault="006D07D8" w:rsidP="000E0094">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Воспитывающая среда строится по трем линиям:</w:t>
      </w:r>
    </w:p>
    <w:p w:rsidR="006D07D8" w:rsidRPr="00EB186C" w:rsidRDefault="006D07D8" w:rsidP="000E0094">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rsidR="006D07D8" w:rsidRPr="00EB186C" w:rsidRDefault="006D07D8" w:rsidP="000E0094">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6D07D8" w:rsidRPr="00EB186C" w:rsidRDefault="006D07D8" w:rsidP="000E0094">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"от ребенка", который самостоятельно действует, творит, получает опыт деятельности, в особенности - игровой.</w:t>
      </w:r>
    </w:p>
    <w:p w:rsidR="006D07D8" w:rsidRPr="00EB186C" w:rsidRDefault="000E0094" w:rsidP="00A96EAD">
      <w:pPr>
        <w:shd w:val="clear" w:color="auto" w:fill="FFFFFF"/>
        <w:spacing w:after="12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21</w:t>
      </w:r>
      <w:r w:rsidR="006D07D8" w:rsidRPr="00EB186C">
        <w:rPr>
          <w:rFonts w:ascii="Times New Roman" w:hAnsi="Times New Roman"/>
          <w:color w:val="333333"/>
          <w:sz w:val="24"/>
          <w:szCs w:val="24"/>
          <w:lang w:eastAsia="ru-RU"/>
        </w:rPr>
        <w:t>.2. Взаимодействия педагогического работника с детьми с ОВЗ. События Организации.</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Проектирование событий в Организации возможно в следующих формах:</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6D07D8" w:rsidRPr="00EB186C" w:rsidRDefault="000E0094" w:rsidP="00A96EAD">
      <w:pPr>
        <w:shd w:val="clear" w:color="auto" w:fill="FFFFFF"/>
        <w:spacing w:after="12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21</w:t>
      </w:r>
      <w:r w:rsidR="006D07D8" w:rsidRPr="00EB186C">
        <w:rPr>
          <w:rFonts w:ascii="Times New Roman" w:hAnsi="Times New Roman"/>
          <w:color w:val="333333"/>
          <w:sz w:val="24"/>
          <w:szCs w:val="24"/>
          <w:lang w:eastAsia="ru-RU"/>
        </w:rPr>
        <w:t>.3. Организация предметно-пространственной среды.</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Предметно-пространственная среда (далее - ППС) должна отражать федеральную, региональную специфику, а также специфику ОО и включать:</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оформление помещений;</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оборудование, в том числе специализированное оборудование для обучения и воспитания обучающихся с ОВЗ;</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игрушки.</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ППС должна отражать ценности, на которых строится программа воспитания, способствовать их принятию и раскрытию ребенком с ОВЗ.</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Среда включает знаки и символы государства, региона, города и организации.</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Среда должна быть экологичной, природосообразной и безопасной.</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6D07D8" w:rsidRPr="00EB186C" w:rsidRDefault="000E0094" w:rsidP="00A96EAD">
      <w:pPr>
        <w:shd w:val="clear" w:color="auto" w:fill="FFFFFF"/>
        <w:spacing w:after="12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21</w:t>
      </w:r>
      <w:r w:rsidR="006D07D8" w:rsidRPr="00EB186C">
        <w:rPr>
          <w:rFonts w:ascii="Times New Roman" w:hAnsi="Times New Roman"/>
          <w:color w:val="333333"/>
          <w:sz w:val="24"/>
          <w:szCs w:val="24"/>
          <w:lang w:eastAsia="ru-RU"/>
        </w:rPr>
        <w:t>.4. Кадровое обеспечение воспитательного процесса.</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6D07D8" w:rsidRPr="00EB186C" w:rsidRDefault="000E0094" w:rsidP="00A96EAD">
      <w:pPr>
        <w:shd w:val="clear" w:color="auto" w:fill="FFFFFF"/>
        <w:spacing w:after="12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21.</w:t>
      </w:r>
      <w:r w:rsidR="006D07D8" w:rsidRPr="00EB186C">
        <w:rPr>
          <w:rFonts w:ascii="Times New Roman" w:hAnsi="Times New Roman"/>
          <w:color w:val="333333"/>
          <w:sz w:val="24"/>
          <w:szCs w:val="24"/>
          <w:lang w:eastAsia="ru-RU"/>
        </w:rPr>
        <w:t>5. Особые требования к условиям, обеспечивающим достижение планируемых личностных результатов в работе с детьми с ОВЗ.</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6D07D8" w:rsidRPr="00EB186C" w:rsidRDefault="000E0094" w:rsidP="00A96EAD">
      <w:pPr>
        <w:shd w:val="clear" w:color="auto" w:fill="FFFFFF"/>
        <w:spacing w:after="12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21</w:t>
      </w:r>
      <w:r w:rsidR="006D07D8" w:rsidRPr="00EB186C">
        <w:rPr>
          <w:rFonts w:ascii="Times New Roman" w:hAnsi="Times New Roman"/>
          <w:color w:val="333333"/>
          <w:sz w:val="24"/>
          <w:szCs w:val="24"/>
          <w:lang w:eastAsia="ru-RU"/>
        </w:rPr>
        <w:t>.</w:t>
      </w:r>
      <w:r>
        <w:rPr>
          <w:rFonts w:ascii="Times New Roman" w:hAnsi="Times New Roman"/>
          <w:color w:val="333333"/>
          <w:sz w:val="24"/>
          <w:szCs w:val="24"/>
          <w:lang w:eastAsia="ru-RU"/>
        </w:rPr>
        <w:t>6</w:t>
      </w:r>
      <w:r w:rsidR="006D07D8" w:rsidRPr="00EB186C">
        <w:rPr>
          <w:rFonts w:ascii="Times New Roman" w:hAnsi="Times New Roman"/>
          <w:color w:val="333333"/>
          <w:sz w:val="24"/>
          <w:szCs w:val="24"/>
          <w:lang w:eastAsia="ru-RU"/>
        </w:rPr>
        <w:t>. Основными условиями реализации Программы воспитания в Организации, являются:</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4) формирование и поддержка инициативы обучающихся в различных видах детской деятельности;</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5) активное привлечение ближайшего социального окружения к воспитанию ребенка.</w:t>
      </w:r>
    </w:p>
    <w:p w:rsidR="006D07D8" w:rsidRPr="00EB186C" w:rsidRDefault="000E0094" w:rsidP="00A96EAD">
      <w:pPr>
        <w:shd w:val="clear" w:color="auto" w:fill="FFFFFF"/>
        <w:spacing w:after="12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21.7</w:t>
      </w:r>
      <w:r w:rsidR="006D07D8" w:rsidRPr="00EB186C">
        <w:rPr>
          <w:rFonts w:ascii="Times New Roman" w:hAnsi="Times New Roman"/>
          <w:color w:val="333333"/>
          <w:sz w:val="24"/>
          <w:szCs w:val="24"/>
          <w:lang w:eastAsia="ru-RU"/>
        </w:rPr>
        <w:t>. Задачами воспитания обучающихся с ОВЗ в условиях Организации являются:</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2) формирование доброжелательного отношения к детям с ОВЗ и их семьям со стороны всех участников образовательных отношений;</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5) расширение у обучающихся с различными нарушениями развития знаний и представлений об окружающем мире;</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6) взаимодействие с семьей для обеспечения полноценного развития обучающихся с ОВЗ;</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7) охрана и укрепление физического и психического здоровья обучающихся, в том числе их эмоционального благополучия;</w:t>
      </w:r>
    </w:p>
    <w:p w:rsidR="006D07D8" w:rsidRPr="00EB186C" w:rsidRDefault="006D07D8" w:rsidP="00A96EAD">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D07D8" w:rsidRPr="00EB186C" w:rsidRDefault="006D07D8" w:rsidP="00E15813">
      <w:pPr>
        <w:shd w:val="clear" w:color="auto" w:fill="FFFFFF"/>
        <w:spacing w:after="255" w:line="270" w:lineRule="atLeast"/>
        <w:outlineLvl w:val="2"/>
        <w:rPr>
          <w:rFonts w:ascii="Times New Roman" w:hAnsi="Times New Roman"/>
          <w:b/>
          <w:bCs/>
          <w:color w:val="333333"/>
          <w:sz w:val="24"/>
          <w:szCs w:val="24"/>
          <w:lang w:eastAsia="ru-RU"/>
        </w:rPr>
      </w:pPr>
      <w:r w:rsidRPr="00EB186C">
        <w:rPr>
          <w:rFonts w:ascii="Times New Roman" w:hAnsi="Times New Roman"/>
          <w:b/>
          <w:bCs/>
          <w:color w:val="333333"/>
          <w:sz w:val="24"/>
          <w:szCs w:val="24"/>
          <w:lang w:eastAsia="ru-RU"/>
        </w:rPr>
        <w:t>IV. Организационный раздел Программы</w:t>
      </w:r>
    </w:p>
    <w:p w:rsidR="006D07D8" w:rsidRPr="00EB186C" w:rsidRDefault="00A96EAD" w:rsidP="00DF4939">
      <w:pPr>
        <w:shd w:val="clear" w:color="auto" w:fill="FFFFFF"/>
        <w:spacing w:after="12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2</w:t>
      </w:r>
      <w:r w:rsidR="000E0094">
        <w:rPr>
          <w:rFonts w:ascii="Times New Roman" w:hAnsi="Times New Roman"/>
          <w:color w:val="333333"/>
          <w:sz w:val="24"/>
          <w:szCs w:val="24"/>
          <w:lang w:eastAsia="ru-RU"/>
        </w:rPr>
        <w:t>2</w:t>
      </w:r>
      <w:r w:rsidR="006D07D8" w:rsidRPr="00EB186C">
        <w:rPr>
          <w:rFonts w:ascii="Times New Roman" w:hAnsi="Times New Roman"/>
          <w:color w:val="333333"/>
          <w:sz w:val="24"/>
          <w:szCs w:val="24"/>
          <w:lang w:eastAsia="ru-RU"/>
        </w:rPr>
        <w:t>.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6D07D8" w:rsidRPr="00EB186C" w:rsidRDefault="006D07D8" w:rsidP="00DF4939">
      <w:pPr>
        <w:shd w:val="clear" w:color="auto" w:fill="FFFFFF"/>
        <w:spacing w:after="120" w:line="240" w:lineRule="auto"/>
        <w:rPr>
          <w:rFonts w:ascii="Times New Roman" w:hAnsi="Times New Roman"/>
          <w:color w:val="333333"/>
          <w:sz w:val="24"/>
          <w:szCs w:val="24"/>
          <w:lang w:eastAsia="ru-RU"/>
        </w:rPr>
      </w:pPr>
      <w:r w:rsidRPr="00EB186C">
        <w:rPr>
          <w:rFonts w:ascii="Times New Roman" w:hAnsi="Times New Roman"/>
          <w:color w:val="333333"/>
          <w:sz w:val="24"/>
          <w:szCs w:val="24"/>
          <w:lang w:eastAsia="ru-RU"/>
        </w:rPr>
        <w:lastRenderedPageBreak/>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D07D8" w:rsidRPr="00EB186C" w:rsidRDefault="00DF4939" w:rsidP="00DF4939">
      <w:pPr>
        <w:shd w:val="clear" w:color="auto" w:fill="FFFFFF"/>
        <w:spacing w:after="12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22.1</w:t>
      </w:r>
      <w:r w:rsidR="006D07D8" w:rsidRPr="00EB186C">
        <w:rPr>
          <w:rFonts w:ascii="Times New Roman" w:hAnsi="Times New Roman"/>
          <w:color w:val="333333"/>
          <w:sz w:val="24"/>
          <w:szCs w:val="24"/>
          <w:lang w:eastAsia="ru-RU"/>
        </w:rPr>
        <w:t>. Психолого-педагогические условия, обеспечивающие развитие ребенка.</w:t>
      </w:r>
    </w:p>
    <w:p w:rsidR="006D07D8" w:rsidRPr="00EB186C" w:rsidRDefault="00DF4939" w:rsidP="00DF4939">
      <w:pPr>
        <w:pStyle w:val="a3"/>
        <w:shd w:val="clear" w:color="auto" w:fill="FFFFFF"/>
        <w:spacing w:before="0" w:beforeAutospacing="0" w:after="120" w:afterAutospacing="0"/>
        <w:rPr>
          <w:color w:val="333333"/>
        </w:rPr>
      </w:pPr>
      <w:r>
        <w:rPr>
          <w:color w:val="333333"/>
        </w:rPr>
        <w:t>22.1</w:t>
      </w:r>
      <w:r w:rsidR="006D07D8" w:rsidRPr="00EB186C">
        <w:rPr>
          <w:color w:val="333333"/>
        </w:rPr>
        <w:t>.</w:t>
      </w:r>
      <w:r>
        <w:rPr>
          <w:color w:val="333333"/>
        </w:rPr>
        <w:t>1</w:t>
      </w:r>
      <w:r w:rsidR="006D07D8" w:rsidRPr="00EB186C">
        <w:rPr>
          <w:color w:val="333333"/>
        </w:rPr>
        <w:t>.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D07D8" w:rsidRPr="00EB186C" w:rsidRDefault="006D07D8" w:rsidP="00DF4939">
      <w:pPr>
        <w:pStyle w:val="a3"/>
        <w:shd w:val="clear" w:color="auto" w:fill="FFFFFF"/>
        <w:spacing w:before="120" w:beforeAutospacing="0" w:after="120" w:afterAutospacing="0"/>
        <w:rPr>
          <w:color w:val="333333"/>
        </w:rPr>
      </w:pPr>
      <w:r w:rsidRPr="00EB186C">
        <w:rPr>
          <w:color w:val="333333"/>
        </w:rPr>
        <w:t>6. Участие семьи как необходимое условие для полноценного развития ребенка дошкольного возраста с тяжелыми нарушениями речи.</w:t>
      </w:r>
    </w:p>
    <w:p w:rsidR="006D07D8" w:rsidRPr="00EB186C" w:rsidRDefault="006D07D8" w:rsidP="00DF4939">
      <w:pPr>
        <w:spacing w:before="120" w:after="120" w:line="240" w:lineRule="auto"/>
        <w:rPr>
          <w:rFonts w:ascii="Times New Roman" w:hAnsi="Times New Roman"/>
          <w:sz w:val="24"/>
          <w:szCs w:val="24"/>
        </w:rPr>
      </w:pPr>
    </w:p>
    <w:p w:rsidR="006D07D8" w:rsidRPr="00EB186C" w:rsidRDefault="00DF4939" w:rsidP="00DF4939">
      <w:pPr>
        <w:pStyle w:val="a3"/>
        <w:shd w:val="clear" w:color="auto" w:fill="FFFFFF"/>
        <w:spacing w:before="120" w:beforeAutospacing="0" w:after="120" w:afterAutospacing="0"/>
        <w:rPr>
          <w:color w:val="333333"/>
        </w:rPr>
      </w:pPr>
      <w:r>
        <w:rPr>
          <w:color w:val="333333"/>
        </w:rPr>
        <w:t>22.2</w:t>
      </w:r>
      <w:r w:rsidR="006D07D8" w:rsidRPr="00EB186C">
        <w:rPr>
          <w:color w:val="333333"/>
        </w:rPr>
        <w:t>.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6D07D8" w:rsidRPr="00EB186C" w:rsidRDefault="006D07D8" w:rsidP="00DF4939">
      <w:pPr>
        <w:pStyle w:val="a3"/>
        <w:shd w:val="clear" w:color="auto" w:fill="FFFFFF"/>
        <w:spacing w:before="120" w:beforeAutospacing="0" w:after="120" w:afterAutospacing="0"/>
        <w:rPr>
          <w:color w:val="333333"/>
        </w:rPr>
      </w:pPr>
      <w:r w:rsidRPr="00EB186C">
        <w:rPr>
          <w:color w:val="333333"/>
        </w:rPr>
        <w:t>развитие физических, интеллектуальных, нравственных, эстетических и личностных качеств;</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формирование предпосылок учебной деятельности;</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сохранение и укрепление здоровья;</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коррекция недостатков в физическом и (или) психическом развитии обучающихся;</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lastRenderedPageBreak/>
        <w:t>создание современной развивающей предметно-пространственной среды, комфортной как для обучающихся с ЗПР;</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формирование у обучающихся общей культуры.</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Коррекционно-развивающая работа строится с учетом особых образовательных потребностей обучающихся с ЗПР и заключений ПМПК.</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Организация образовательного процесса для обучающихся с ОВЗ и обучающихся-инвалидов предполагает соблюдение следующих позиций:</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2) создание специальной среды;</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3) предоставление услуг ассистента (помощника), если это прописано в заключении ПМПК;</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4) порядок и содержание работы ППк Организации.</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В группах компенсирующей направленности для обучающихся с ОВЗ осуществляется реализация АОП ДО для обучающихся с ЗПР.</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При составлении АОП ДО необходимо ориентироваться на:</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lastRenderedPageBreak/>
        <w:t>Реализация индивидуальной АОП ДО ребенка с ЗПР в общеобразовательной группе реализуется с учетом:</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особенностей и содержания взаимодействия с родителями (законными представителями) на каждом этапе включения;</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особенностей и содержания взаимодействия между сотрудниками Организации;</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вариативности, технологий выбора форм и методов подготовки ребенка с ЗПР к включению в среду нормативно развивающихся детей;</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критериев готовности ребенка с ЗПР продвижению по этапам инклюзивного процесса;</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организации условий для максимального развития и эффективной адаптации ребенка с ЗПР в инклюзивной группе.</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lastRenderedPageBreak/>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6D07D8" w:rsidRPr="00EB186C" w:rsidRDefault="00DF4939" w:rsidP="00DF4939">
      <w:pPr>
        <w:pStyle w:val="a3"/>
        <w:shd w:val="clear" w:color="auto" w:fill="FFFFFF"/>
        <w:spacing w:before="0" w:beforeAutospacing="0" w:after="120" w:afterAutospacing="0"/>
        <w:rPr>
          <w:color w:val="333333"/>
        </w:rPr>
      </w:pPr>
      <w:r>
        <w:rPr>
          <w:color w:val="333333"/>
        </w:rPr>
        <w:t>23</w:t>
      </w:r>
      <w:r w:rsidR="006D07D8" w:rsidRPr="00EB186C">
        <w:rPr>
          <w:color w:val="333333"/>
        </w:rPr>
        <w:t>. Организация развивающей предметно-пространственной среды.</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6D07D8" w:rsidRPr="00EB186C" w:rsidRDefault="00DF4939" w:rsidP="00DF4939">
      <w:pPr>
        <w:pStyle w:val="a3"/>
        <w:shd w:val="clear" w:color="auto" w:fill="FFFFFF"/>
        <w:spacing w:before="0" w:beforeAutospacing="0" w:after="120" w:afterAutospacing="0"/>
        <w:rPr>
          <w:color w:val="333333"/>
        </w:rPr>
      </w:pPr>
      <w:r>
        <w:rPr>
          <w:color w:val="333333"/>
        </w:rPr>
        <w:t>23</w:t>
      </w:r>
      <w:r w:rsidR="006D07D8" w:rsidRPr="00EB186C">
        <w:rPr>
          <w:color w:val="333333"/>
        </w:rPr>
        <w:t>.1. В соответствии со Стандартом, ППРОС Организации должна обеспечивать и гарантировать:</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D07D8" w:rsidRPr="00EB186C" w:rsidRDefault="00DF4939" w:rsidP="00DF4939">
      <w:pPr>
        <w:pStyle w:val="a3"/>
        <w:shd w:val="clear" w:color="auto" w:fill="FFFFFF"/>
        <w:spacing w:before="0" w:beforeAutospacing="0" w:after="120" w:afterAutospacing="0"/>
        <w:rPr>
          <w:color w:val="333333"/>
        </w:rPr>
      </w:pPr>
      <w:r>
        <w:rPr>
          <w:color w:val="333333"/>
        </w:rPr>
        <w:t>23</w:t>
      </w:r>
      <w:r w:rsidR="006D07D8" w:rsidRPr="00EB186C">
        <w:rPr>
          <w:color w:val="333333"/>
        </w:rPr>
        <w:t>.2.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Для выполнения этой задачи ППРОС должна быть:</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w:t>
      </w:r>
      <w:r w:rsidRPr="00EB186C">
        <w:rPr>
          <w:color w:val="333333"/>
        </w:rPr>
        <w:lastRenderedPageBreak/>
        <w:t>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D07D8" w:rsidRPr="00EB186C" w:rsidRDefault="006D07D8" w:rsidP="00DF4939">
      <w:pPr>
        <w:pStyle w:val="a3"/>
        <w:shd w:val="clear" w:color="auto" w:fill="FFFFFF"/>
        <w:spacing w:before="0" w:beforeAutospacing="0" w:after="120" w:afterAutospacing="0"/>
        <w:rPr>
          <w:color w:val="333333"/>
        </w:rPr>
      </w:pPr>
      <w:r w:rsidRPr="00EB186C">
        <w:rPr>
          <w:color w:val="333333"/>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D07D8" w:rsidRPr="00EB186C" w:rsidRDefault="00DF4939" w:rsidP="00DF4939">
      <w:pPr>
        <w:pStyle w:val="a3"/>
        <w:shd w:val="clear" w:color="auto" w:fill="FFFFFF"/>
        <w:spacing w:before="0" w:beforeAutospacing="0" w:after="120" w:afterAutospacing="0"/>
        <w:rPr>
          <w:color w:val="333333"/>
        </w:rPr>
      </w:pPr>
      <w:r>
        <w:rPr>
          <w:color w:val="333333"/>
        </w:rPr>
        <w:t>23</w:t>
      </w:r>
      <w:r w:rsidR="006D07D8" w:rsidRPr="00EB186C">
        <w:rPr>
          <w:color w:val="333333"/>
        </w:rPr>
        <w:t>.3.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6D07D8" w:rsidRPr="00EB186C" w:rsidRDefault="00DF4939" w:rsidP="00E15813">
      <w:pPr>
        <w:pStyle w:val="a3"/>
        <w:shd w:val="clear" w:color="auto" w:fill="FFFFFF"/>
        <w:spacing w:before="0" w:beforeAutospacing="0" w:after="255" w:afterAutospacing="0" w:line="270" w:lineRule="atLeast"/>
        <w:rPr>
          <w:color w:val="333333"/>
        </w:rPr>
      </w:pPr>
      <w:r>
        <w:rPr>
          <w:color w:val="333333"/>
        </w:rPr>
        <w:t>24</w:t>
      </w:r>
      <w:r w:rsidR="006D07D8" w:rsidRPr="00EB186C">
        <w:rPr>
          <w:color w:val="333333"/>
        </w:rPr>
        <w:t>. Реализация Программы обеспечивается созданием в образовательной организации кадровых, финансовых, материально-технических условий.</w:t>
      </w:r>
    </w:p>
    <w:p w:rsidR="006D07D8" w:rsidRPr="00EB186C" w:rsidRDefault="00DF4939" w:rsidP="00DF4939">
      <w:pPr>
        <w:pStyle w:val="a3"/>
        <w:shd w:val="clear" w:color="auto" w:fill="FFFFFF"/>
        <w:spacing w:before="0" w:beforeAutospacing="0" w:after="120" w:afterAutospacing="0"/>
        <w:rPr>
          <w:color w:val="333333"/>
        </w:rPr>
      </w:pPr>
      <w:r>
        <w:rPr>
          <w:color w:val="333333"/>
        </w:rPr>
        <w:t>24</w:t>
      </w:r>
      <w:r w:rsidR="006D07D8" w:rsidRPr="00EB186C">
        <w:rPr>
          <w:color w:val="333333"/>
        </w:rPr>
        <w:t xml:space="preserve">.1.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w:t>
      </w:r>
      <w:r w:rsidR="006D07D8" w:rsidRPr="00EB186C">
        <w:rPr>
          <w:color w:val="333333"/>
        </w:rPr>
        <w:lastRenderedPageBreak/>
        <w:t>№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10н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6D07D8" w:rsidRPr="00EB186C" w:rsidRDefault="00DF4939" w:rsidP="00DF4939">
      <w:pPr>
        <w:pStyle w:val="a3"/>
        <w:shd w:val="clear" w:color="auto" w:fill="FFFFFF"/>
        <w:spacing w:before="0" w:beforeAutospacing="0" w:after="120" w:afterAutospacing="0"/>
        <w:rPr>
          <w:color w:val="333333"/>
        </w:rPr>
      </w:pPr>
      <w:r>
        <w:rPr>
          <w:color w:val="333333"/>
        </w:rPr>
        <w:t>24</w:t>
      </w:r>
      <w:r w:rsidR="006D07D8" w:rsidRPr="00EB186C">
        <w:rPr>
          <w:color w:val="333333"/>
        </w:rPr>
        <w:t>.2.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6D07D8" w:rsidRPr="00EB186C" w:rsidRDefault="00DF4939" w:rsidP="00DF4939">
      <w:pPr>
        <w:pStyle w:val="a3"/>
        <w:shd w:val="clear" w:color="auto" w:fill="FFFFFF"/>
        <w:spacing w:before="0" w:beforeAutospacing="0" w:after="120" w:afterAutospacing="0"/>
        <w:rPr>
          <w:color w:val="333333"/>
        </w:rPr>
      </w:pPr>
      <w:r>
        <w:rPr>
          <w:color w:val="333333"/>
        </w:rPr>
        <w:t>24</w:t>
      </w:r>
      <w:r w:rsidR="006D07D8" w:rsidRPr="00EB186C">
        <w:rPr>
          <w:color w:val="333333"/>
        </w:rPr>
        <w:t>.3.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6D07D8" w:rsidRPr="00EB186C" w:rsidRDefault="00561D59" w:rsidP="00DF4939">
      <w:pPr>
        <w:pStyle w:val="a3"/>
        <w:shd w:val="clear" w:color="auto" w:fill="FFFFFF"/>
        <w:spacing w:before="0" w:beforeAutospacing="0" w:after="120" w:afterAutospacing="0"/>
        <w:rPr>
          <w:color w:val="333333"/>
        </w:rPr>
      </w:pPr>
      <w:r>
        <w:rPr>
          <w:color w:val="333333"/>
        </w:rPr>
        <w:t>25</w:t>
      </w:r>
      <w:r w:rsidR="006D07D8" w:rsidRPr="00EB186C">
        <w:rPr>
          <w:color w:val="333333"/>
        </w:rPr>
        <w:t>. Федеральный календарный план воспитательной работы.</w:t>
      </w:r>
    </w:p>
    <w:p w:rsidR="006D07D8" w:rsidRPr="00EB186C" w:rsidRDefault="006D07D8" w:rsidP="00561D59">
      <w:pPr>
        <w:pStyle w:val="a3"/>
        <w:shd w:val="clear" w:color="auto" w:fill="FFFFFF"/>
        <w:spacing w:before="0" w:beforeAutospacing="0" w:after="120" w:afterAutospacing="0"/>
        <w:rPr>
          <w:color w:val="333333"/>
        </w:rPr>
      </w:pPr>
      <w:r w:rsidRPr="00EB186C">
        <w:rPr>
          <w:color w:val="333333"/>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6D07D8" w:rsidRPr="00EB186C" w:rsidRDefault="006D07D8" w:rsidP="00561D59">
      <w:pPr>
        <w:pStyle w:val="a3"/>
        <w:shd w:val="clear" w:color="auto" w:fill="FFFFFF"/>
        <w:spacing w:before="0" w:beforeAutospacing="0" w:after="120" w:afterAutospacing="0"/>
        <w:rPr>
          <w:color w:val="333333"/>
        </w:rPr>
      </w:pPr>
      <w:r w:rsidRPr="00EB186C">
        <w:rPr>
          <w:color w:val="333333"/>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6D07D8" w:rsidRPr="00EB186C" w:rsidRDefault="006D07D8" w:rsidP="00561D59">
      <w:pPr>
        <w:pStyle w:val="a3"/>
        <w:shd w:val="clear" w:color="auto" w:fill="FFFFFF"/>
        <w:spacing w:before="0" w:beforeAutospacing="0" w:after="120" w:afterAutospacing="0"/>
        <w:rPr>
          <w:color w:val="333333"/>
        </w:rPr>
      </w:pPr>
      <w:r w:rsidRPr="00EB186C">
        <w:rPr>
          <w:color w:val="333333"/>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6D07D8" w:rsidRPr="00EB186C" w:rsidRDefault="006D07D8" w:rsidP="00561D59">
      <w:pPr>
        <w:pStyle w:val="a3"/>
        <w:shd w:val="clear" w:color="auto" w:fill="FFFFFF"/>
        <w:spacing w:before="0" w:beforeAutospacing="0" w:after="120" w:afterAutospacing="0"/>
        <w:rPr>
          <w:color w:val="333333"/>
        </w:rPr>
      </w:pPr>
      <w:r w:rsidRPr="00EB186C">
        <w:rPr>
          <w:color w:val="333333"/>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6D07D8" w:rsidRPr="00561D59" w:rsidRDefault="00561D59" w:rsidP="00561D59">
      <w:pPr>
        <w:pStyle w:val="a3"/>
        <w:shd w:val="clear" w:color="auto" w:fill="FFFFFF"/>
        <w:spacing w:before="0" w:beforeAutospacing="0" w:after="120" w:afterAutospacing="0"/>
        <w:rPr>
          <w:color w:val="333333"/>
        </w:rPr>
      </w:pPr>
      <w:r>
        <w:rPr>
          <w:color w:val="333333"/>
        </w:rPr>
        <w:t>25</w:t>
      </w:r>
      <w:r w:rsidR="006D07D8" w:rsidRPr="00EB186C">
        <w:rPr>
          <w:color w:val="333333"/>
        </w:rPr>
        <w:t>.1.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Январь</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lastRenderedPageBreak/>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Февраль</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8 февраля: День российской науки;</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21 февраля: Международный день родного языка;</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23 февраля: День защитника Отечества.</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Март</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8 марта: Международный женский день;</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27 марта: Всемирный день театра.</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Апрель</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12 апреля: День космонавтики, день запуска СССР первого искусственного спутника Земли;</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22 апреля: Всемирный день Земли.</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Май</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1 мая: Праздник Весны и Труда;</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9 мая: День Победы;</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19 мая: День детских общественных организаций России;</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24 мая: День славянской письменности и культуры.</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Июнь</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1 июня: Международный день защиты обучающихся;</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5 июня: День эколога;</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6 июня: день рождения великого русского поэта Александра Сергеевича Пушкина (1799-1837), День русского языка;</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lastRenderedPageBreak/>
        <w:t>12 июня: День России.</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Июль</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8 июля: День семьи, любви и верности;</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30 июля: День Военно-морского флота (рекомендуется включать в план воспитательной работы с дошкольниками регионально и (или) ситуативно).</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Август</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22 августа: День Государственного флага Российской Федерации;</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27 августа: День российского кино.</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Сентябрь</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1 сентября: День знаний;</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7 сентября: день Бородинского сражения (рекомендуется включать в план воспитательной работы с дошкольниками регионально и (или) ситуативно);</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27 сентября: День воспитателя и всех дошкольных работников.</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Октябрь</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1 октября: Международный день пожилых людей; Международный день музыки;</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5 октября: День учителя;</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16 октября: День отца в России.</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Ноябрь</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4 ноября: День народного единства;</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27 ноября: День матери в России;</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30 ноября: День Государственного герба Российской Федерации.</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Декабрь:</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5 декабря: День добровольца (волонтера) в России;</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8 декабря: Международный день художника;</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9 декабря: День Героев Отечества;</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lastRenderedPageBreak/>
        <w:t>31 декабря: Новый год.</w:t>
      </w:r>
    </w:p>
    <w:p w:rsidR="006D07D8" w:rsidRPr="00EB186C" w:rsidRDefault="006D07D8" w:rsidP="00E15813">
      <w:pPr>
        <w:pStyle w:val="a3"/>
        <w:shd w:val="clear" w:color="auto" w:fill="FFFFFF"/>
        <w:spacing w:before="0" w:beforeAutospacing="0" w:after="255" w:afterAutospacing="0" w:line="270" w:lineRule="atLeast"/>
        <w:rPr>
          <w:color w:val="333333"/>
        </w:rPr>
      </w:pPr>
      <w:r w:rsidRPr="00EB186C">
        <w:rPr>
          <w:color w:val="333333"/>
        </w:rPr>
        <w:t>------------------------------</w:t>
      </w:r>
    </w:p>
    <w:p w:rsidR="006D07D8" w:rsidRPr="00EB186C" w:rsidRDefault="006D07D8">
      <w:pPr>
        <w:rPr>
          <w:rFonts w:ascii="Times New Roman" w:hAnsi="Times New Roman"/>
          <w:sz w:val="24"/>
          <w:szCs w:val="24"/>
        </w:rPr>
      </w:pPr>
    </w:p>
    <w:p w:rsidR="006D07D8" w:rsidRPr="00EB186C" w:rsidRDefault="006D07D8">
      <w:pPr>
        <w:rPr>
          <w:rFonts w:ascii="Times New Roman" w:hAnsi="Times New Roman"/>
          <w:sz w:val="24"/>
          <w:szCs w:val="24"/>
        </w:rPr>
      </w:pPr>
    </w:p>
    <w:p w:rsidR="006D07D8" w:rsidRPr="00EB186C" w:rsidRDefault="006D07D8">
      <w:pPr>
        <w:rPr>
          <w:rFonts w:ascii="Times New Roman" w:hAnsi="Times New Roman"/>
          <w:sz w:val="24"/>
          <w:szCs w:val="24"/>
        </w:rPr>
      </w:pPr>
    </w:p>
    <w:p w:rsidR="006D07D8" w:rsidRPr="00EB186C" w:rsidRDefault="006D07D8">
      <w:pPr>
        <w:rPr>
          <w:rFonts w:ascii="Times New Roman" w:hAnsi="Times New Roman"/>
          <w:sz w:val="24"/>
          <w:szCs w:val="24"/>
        </w:rPr>
      </w:pPr>
    </w:p>
    <w:p w:rsidR="006D07D8" w:rsidRPr="00EB186C" w:rsidRDefault="006D07D8">
      <w:pPr>
        <w:rPr>
          <w:rFonts w:ascii="Times New Roman" w:hAnsi="Times New Roman"/>
          <w:sz w:val="24"/>
          <w:szCs w:val="24"/>
        </w:rPr>
      </w:pPr>
    </w:p>
    <w:p w:rsidR="006D07D8" w:rsidRPr="00EB186C" w:rsidRDefault="006D07D8">
      <w:pPr>
        <w:rPr>
          <w:rFonts w:ascii="Times New Roman" w:hAnsi="Times New Roman"/>
          <w:sz w:val="24"/>
          <w:szCs w:val="24"/>
        </w:rPr>
      </w:pPr>
    </w:p>
    <w:p w:rsidR="006D07D8" w:rsidRPr="00EB186C" w:rsidRDefault="006D07D8">
      <w:pPr>
        <w:rPr>
          <w:rFonts w:ascii="Times New Roman" w:hAnsi="Times New Roman"/>
          <w:sz w:val="24"/>
          <w:szCs w:val="24"/>
        </w:rPr>
      </w:pPr>
    </w:p>
    <w:p w:rsidR="006D07D8" w:rsidRDefault="006D07D8">
      <w:pPr>
        <w:rPr>
          <w:rFonts w:ascii="Times New Roman" w:hAnsi="Times New Roman"/>
          <w:sz w:val="24"/>
          <w:szCs w:val="24"/>
        </w:rPr>
      </w:pPr>
    </w:p>
    <w:p w:rsidR="006D07D8" w:rsidRDefault="006D07D8">
      <w:pPr>
        <w:rPr>
          <w:rFonts w:ascii="Times New Roman" w:hAnsi="Times New Roman"/>
          <w:sz w:val="24"/>
          <w:szCs w:val="24"/>
        </w:rPr>
      </w:pPr>
    </w:p>
    <w:p w:rsidR="006D07D8" w:rsidRPr="002901D8" w:rsidRDefault="006D07D8">
      <w:pPr>
        <w:rPr>
          <w:rFonts w:ascii="Times New Roman" w:hAnsi="Times New Roman"/>
          <w:sz w:val="24"/>
          <w:szCs w:val="24"/>
        </w:rPr>
      </w:pPr>
    </w:p>
    <w:sectPr w:rsidR="006D07D8" w:rsidRPr="002901D8" w:rsidSect="00A8306B">
      <w:footerReference w:type="even" r:id="rId7"/>
      <w:footerReference w:type="default" r:id="rId8"/>
      <w:pgSz w:w="11906" w:h="16838"/>
      <w:pgMar w:top="568" w:right="849" w:bottom="56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0D38" w:rsidRDefault="001C0D38">
      <w:r>
        <w:separator/>
      </w:r>
    </w:p>
  </w:endnote>
  <w:endnote w:type="continuationSeparator" w:id="0">
    <w:p w:rsidR="001C0D38" w:rsidRDefault="001C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0094" w:rsidRDefault="000E0094" w:rsidP="00484C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E0094" w:rsidRDefault="000E0094" w:rsidP="00A8306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0094" w:rsidRDefault="000E0094" w:rsidP="00484C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rsidR="000E0094" w:rsidRDefault="000E0094" w:rsidP="00A8306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0D38" w:rsidRDefault="001C0D38">
      <w:r>
        <w:separator/>
      </w:r>
    </w:p>
  </w:footnote>
  <w:footnote w:type="continuationSeparator" w:id="0">
    <w:p w:rsidR="001C0D38" w:rsidRDefault="001C0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1D8"/>
    <w:rsid w:val="00004711"/>
    <w:rsid w:val="0001024D"/>
    <w:rsid w:val="000231BD"/>
    <w:rsid w:val="00036DC8"/>
    <w:rsid w:val="0004664B"/>
    <w:rsid w:val="000A0C2B"/>
    <w:rsid w:val="000E0094"/>
    <w:rsid w:val="00166DC9"/>
    <w:rsid w:val="001C0D38"/>
    <w:rsid w:val="00213D46"/>
    <w:rsid w:val="002901D8"/>
    <w:rsid w:val="00294FC8"/>
    <w:rsid w:val="002D4907"/>
    <w:rsid w:val="00301829"/>
    <w:rsid w:val="0031705D"/>
    <w:rsid w:val="003D49EB"/>
    <w:rsid w:val="00484C25"/>
    <w:rsid w:val="004B0680"/>
    <w:rsid w:val="004C6587"/>
    <w:rsid w:val="00507568"/>
    <w:rsid w:val="00561D59"/>
    <w:rsid w:val="005F1B60"/>
    <w:rsid w:val="005F3BE2"/>
    <w:rsid w:val="006275D0"/>
    <w:rsid w:val="006D07D8"/>
    <w:rsid w:val="00733404"/>
    <w:rsid w:val="00757831"/>
    <w:rsid w:val="00776A87"/>
    <w:rsid w:val="008D179A"/>
    <w:rsid w:val="00902F13"/>
    <w:rsid w:val="009B6D89"/>
    <w:rsid w:val="009E5360"/>
    <w:rsid w:val="009F357E"/>
    <w:rsid w:val="009F358E"/>
    <w:rsid w:val="00A158D1"/>
    <w:rsid w:val="00A76F3D"/>
    <w:rsid w:val="00A8306B"/>
    <w:rsid w:val="00A86024"/>
    <w:rsid w:val="00A96EAD"/>
    <w:rsid w:val="00AA6564"/>
    <w:rsid w:val="00BD0875"/>
    <w:rsid w:val="00C25670"/>
    <w:rsid w:val="00C43C88"/>
    <w:rsid w:val="00CA15E1"/>
    <w:rsid w:val="00DF4939"/>
    <w:rsid w:val="00E15813"/>
    <w:rsid w:val="00E423A5"/>
    <w:rsid w:val="00E45A22"/>
    <w:rsid w:val="00E9594E"/>
    <w:rsid w:val="00EB186C"/>
    <w:rsid w:val="00ED4209"/>
    <w:rsid w:val="00F7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9FCA31"/>
  <w15:docId w15:val="{976E5A34-1409-4FA1-A49D-5DF860A7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BE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6587"/>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locked/>
    <w:rsid w:val="00A8306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8306B"/>
    <w:pPr>
      <w:tabs>
        <w:tab w:val="center" w:pos="4677"/>
        <w:tab w:val="right" w:pos="9355"/>
      </w:tabs>
    </w:pPr>
  </w:style>
  <w:style w:type="character" w:customStyle="1" w:styleId="a6">
    <w:name w:val="Нижний колонтитул Знак"/>
    <w:link w:val="a5"/>
    <w:uiPriority w:val="99"/>
    <w:semiHidden/>
    <w:rsid w:val="00056DDA"/>
    <w:rPr>
      <w:lang w:eastAsia="en-US"/>
    </w:rPr>
  </w:style>
  <w:style w:type="character" w:styleId="a7">
    <w:name w:val="page number"/>
    <w:uiPriority w:val="99"/>
    <w:rsid w:val="00A830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65668">
      <w:marLeft w:val="0"/>
      <w:marRight w:val="0"/>
      <w:marTop w:val="0"/>
      <w:marBottom w:val="0"/>
      <w:divBdr>
        <w:top w:val="none" w:sz="0" w:space="0" w:color="auto"/>
        <w:left w:val="none" w:sz="0" w:space="0" w:color="auto"/>
        <w:bottom w:val="none" w:sz="0" w:space="0" w:color="auto"/>
        <w:right w:val="none" w:sz="0" w:space="0" w:color="auto"/>
      </w:divBdr>
    </w:div>
    <w:div w:id="384765669">
      <w:marLeft w:val="0"/>
      <w:marRight w:val="0"/>
      <w:marTop w:val="0"/>
      <w:marBottom w:val="0"/>
      <w:divBdr>
        <w:top w:val="none" w:sz="0" w:space="0" w:color="auto"/>
        <w:left w:val="none" w:sz="0" w:space="0" w:color="auto"/>
        <w:bottom w:val="none" w:sz="0" w:space="0" w:color="auto"/>
        <w:right w:val="none" w:sz="0" w:space="0" w:color="auto"/>
      </w:divBdr>
    </w:div>
    <w:div w:id="384765670">
      <w:marLeft w:val="0"/>
      <w:marRight w:val="0"/>
      <w:marTop w:val="0"/>
      <w:marBottom w:val="0"/>
      <w:divBdr>
        <w:top w:val="none" w:sz="0" w:space="0" w:color="auto"/>
        <w:left w:val="none" w:sz="0" w:space="0" w:color="auto"/>
        <w:bottom w:val="none" w:sz="0" w:space="0" w:color="auto"/>
        <w:right w:val="none" w:sz="0" w:space="0" w:color="auto"/>
      </w:divBdr>
    </w:div>
    <w:div w:id="384765671">
      <w:marLeft w:val="0"/>
      <w:marRight w:val="0"/>
      <w:marTop w:val="0"/>
      <w:marBottom w:val="0"/>
      <w:divBdr>
        <w:top w:val="none" w:sz="0" w:space="0" w:color="auto"/>
        <w:left w:val="none" w:sz="0" w:space="0" w:color="auto"/>
        <w:bottom w:val="none" w:sz="0" w:space="0" w:color="auto"/>
        <w:right w:val="none" w:sz="0" w:space="0" w:color="auto"/>
      </w:divBdr>
    </w:div>
    <w:div w:id="384765672">
      <w:marLeft w:val="0"/>
      <w:marRight w:val="0"/>
      <w:marTop w:val="0"/>
      <w:marBottom w:val="0"/>
      <w:divBdr>
        <w:top w:val="none" w:sz="0" w:space="0" w:color="auto"/>
        <w:left w:val="none" w:sz="0" w:space="0" w:color="auto"/>
        <w:bottom w:val="none" w:sz="0" w:space="0" w:color="auto"/>
        <w:right w:val="none" w:sz="0" w:space="0" w:color="auto"/>
      </w:divBdr>
    </w:div>
    <w:div w:id="384765673">
      <w:marLeft w:val="0"/>
      <w:marRight w:val="0"/>
      <w:marTop w:val="0"/>
      <w:marBottom w:val="0"/>
      <w:divBdr>
        <w:top w:val="none" w:sz="0" w:space="0" w:color="auto"/>
        <w:left w:val="none" w:sz="0" w:space="0" w:color="auto"/>
        <w:bottom w:val="none" w:sz="0" w:space="0" w:color="auto"/>
        <w:right w:val="none" w:sz="0" w:space="0" w:color="auto"/>
      </w:divBdr>
    </w:div>
    <w:div w:id="384765674">
      <w:marLeft w:val="0"/>
      <w:marRight w:val="0"/>
      <w:marTop w:val="0"/>
      <w:marBottom w:val="0"/>
      <w:divBdr>
        <w:top w:val="none" w:sz="0" w:space="0" w:color="auto"/>
        <w:left w:val="none" w:sz="0" w:space="0" w:color="auto"/>
        <w:bottom w:val="none" w:sz="0" w:space="0" w:color="auto"/>
        <w:right w:val="none" w:sz="0" w:space="0" w:color="auto"/>
      </w:divBdr>
    </w:div>
    <w:div w:id="384765675">
      <w:marLeft w:val="0"/>
      <w:marRight w:val="0"/>
      <w:marTop w:val="0"/>
      <w:marBottom w:val="0"/>
      <w:divBdr>
        <w:top w:val="none" w:sz="0" w:space="0" w:color="auto"/>
        <w:left w:val="none" w:sz="0" w:space="0" w:color="auto"/>
        <w:bottom w:val="none" w:sz="0" w:space="0" w:color="auto"/>
        <w:right w:val="none" w:sz="0" w:space="0" w:color="auto"/>
      </w:divBdr>
    </w:div>
    <w:div w:id="384765676">
      <w:marLeft w:val="0"/>
      <w:marRight w:val="0"/>
      <w:marTop w:val="0"/>
      <w:marBottom w:val="0"/>
      <w:divBdr>
        <w:top w:val="none" w:sz="0" w:space="0" w:color="auto"/>
        <w:left w:val="none" w:sz="0" w:space="0" w:color="auto"/>
        <w:bottom w:val="none" w:sz="0" w:space="0" w:color="auto"/>
        <w:right w:val="none" w:sz="0" w:space="0" w:color="auto"/>
      </w:divBdr>
    </w:div>
    <w:div w:id="384765677">
      <w:marLeft w:val="0"/>
      <w:marRight w:val="0"/>
      <w:marTop w:val="0"/>
      <w:marBottom w:val="0"/>
      <w:divBdr>
        <w:top w:val="none" w:sz="0" w:space="0" w:color="auto"/>
        <w:left w:val="none" w:sz="0" w:space="0" w:color="auto"/>
        <w:bottom w:val="none" w:sz="0" w:space="0" w:color="auto"/>
        <w:right w:val="none" w:sz="0" w:space="0" w:color="auto"/>
      </w:divBdr>
    </w:div>
    <w:div w:id="384765678">
      <w:marLeft w:val="0"/>
      <w:marRight w:val="0"/>
      <w:marTop w:val="0"/>
      <w:marBottom w:val="0"/>
      <w:divBdr>
        <w:top w:val="none" w:sz="0" w:space="0" w:color="auto"/>
        <w:left w:val="none" w:sz="0" w:space="0" w:color="auto"/>
        <w:bottom w:val="none" w:sz="0" w:space="0" w:color="auto"/>
        <w:right w:val="none" w:sz="0" w:space="0" w:color="auto"/>
      </w:divBdr>
    </w:div>
    <w:div w:id="384765679">
      <w:marLeft w:val="0"/>
      <w:marRight w:val="0"/>
      <w:marTop w:val="0"/>
      <w:marBottom w:val="0"/>
      <w:divBdr>
        <w:top w:val="none" w:sz="0" w:space="0" w:color="auto"/>
        <w:left w:val="none" w:sz="0" w:space="0" w:color="auto"/>
        <w:bottom w:val="none" w:sz="0" w:space="0" w:color="auto"/>
        <w:right w:val="none" w:sz="0" w:space="0" w:color="auto"/>
      </w:divBdr>
    </w:div>
    <w:div w:id="384765680">
      <w:marLeft w:val="0"/>
      <w:marRight w:val="0"/>
      <w:marTop w:val="0"/>
      <w:marBottom w:val="0"/>
      <w:divBdr>
        <w:top w:val="none" w:sz="0" w:space="0" w:color="auto"/>
        <w:left w:val="none" w:sz="0" w:space="0" w:color="auto"/>
        <w:bottom w:val="none" w:sz="0" w:space="0" w:color="auto"/>
        <w:right w:val="none" w:sz="0" w:space="0" w:color="auto"/>
      </w:divBdr>
    </w:div>
    <w:div w:id="384765681">
      <w:marLeft w:val="0"/>
      <w:marRight w:val="0"/>
      <w:marTop w:val="0"/>
      <w:marBottom w:val="0"/>
      <w:divBdr>
        <w:top w:val="none" w:sz="0" w:space="0" w:color="auto"/>
        <w:left w:val="none" w:sz="0" w:space="0" w:color="auto"/>
        <w:bottom w:val="none" w:sz="0" w:space="0" w:color="auto"/>
        <w:right w:val="none" w:sz="0" w:space="0" w:color="auto"/>
      </w:divBdr>
    </w:div>
    <w:div w:id="384765682">
      <w:marLeft w:val="0"/>
      <w:marRight w:val="0"/>
      <w:marTop w:val="0"/>
      <w:marBottom w:val="0"/>
      <w:divBdr>
        <w:top w:val="none" w:sz="0" w:space="0" w:color="auto"/>
        <w:left w:val="none" w:sz="0" w:space="0" w:color="auto"/>
        <w:bottom w:val="none" w:sz="0" w:space="0" w:color="auto"/>
        <w:right w:val="none" w:sz="0" w:space="0" w:color="auto"/>
      </w:divBdr>
    </w:div>
    <w:div w:id="384765683">
      <w:marLeft w:val="0"/>
      <w:marRight w:val="0"/>
      <w:marTop w:val="0"/>
      <w:marBottom w:val="0"/>
      <w:divBdr>
        <w:top w:val="none" w:sz="0" w:space="0" w:color="auto"/>
        <w:left w:val="none" w:sz="0" w:space="0" w:color="auto"/>
        <w:bottom w:val="none" w:sz="0" w:space="0" w:color="auto"/>
        <w:right w:val="none" w:sz="0" w:space="0" w:color="auto"/>
      </w:divBdr>
    </w:div>
    <w:div w:id="384765684">
      <w:marLeft w:val="0"/>
      <w:marRight w:val="0"/>
      <w:marTop w:val="0"/>
      <w:marBottom w:val="0"/>
      <w:divBdr>
        <w:top w:val="none" w:sz="0" w:space="0" w:color="auto"/>
        <w:left w:val="none" w:sz="0" w:space="0" w:color="auto"/>
        <w:bottom w:val="none" w:sz="0" w:space="0" w:color="auto"/>
        <w:right w:val="none" w:sz="0" w:space="0" w:color="auto"/>
      </w:divBdr>
    </w:div>
    <w:div w:id="384765685">
      <w:marLeft w:val="0"/>
      <w:marRight w:val="0"/>
      <w:marTop w:val="0"/>
      <w:marBottom w:val="0"/>
      <w:divBdr>
        <w:top w:val="none" w:sz="0" w:space="0" w:color="auto"/>
        <w:left w:val="none" w:sz="0" w:space="0" w:color="auto"/>
        <w:bottom w:val="none" w:sz="0" w:space="0" w:color="auto"/>
        <w:right w:val="none" w:sz="0" w:space="0" w:color="auto"/>
      </w:divBdr>
    </w:div>
    <w:div w:id="384765686">
      <w:marLeft w:val="0"/>
      <w:marRight w:val="0"/>
      <w:marTop w:val="0"/>
      <w:marBottom w:val="0"/>
      <w:divBdr>
        <w:top w:val="none" w:sz="0" w:space="0" w:color="auto"/>
        <w:left w:val="none" w:sz="0" w:space="0" w:color="auto"/>
        <w:bottom w:val="none" w:sz="0" w:space="0" w:color="auto"/>
        <w:right w:val="none" w:sz="0" w:space="0" w:color="auto"/>
      </w:divBdr>
    </w:div>
    <w:div w:id="384765687">
      <w:marLeft w:val="0"/>
      <w:marRight w:val="0"/>
      <w:marTop w:val="0"/>
      <w:marBottom w:val="0"/>
      <w:divBdr>
        <w:top w:val="none" w:sz="0" w:space="0" w:color="auto"/>
        <w:left w:val="none" w:sz="0" w:space="0" w:color="auto"/>
        <w:bottom w:val="none" w:sz="0" w:space="0" w:color="auto"/>
        <w:right w:val="none" w:sz="0" w:space="0" w:color="auto"/>
      </w:divBdr>
    </w:div>
    <w:div w:id="384765688">
      <w:marLeft w:val="0"/>
      <w:marRight w:val="0"/>
      <w:marTop w:val="0"/>
      <w:marBottom w:val="0"/>
      <w:divBdr>
        <w:top w:val="none" w:sz="0" w:space="0" w:color="auto"/>
        <w:left w:val="none" w:sz="0" w:space="0" w:color="auto"/>
        <w:bottom w:val="none" w:sz="0" w:space="0" w:color="auto"/>
        <w:right w:val="none" w:sz="0" w:space="0" w:color="auto"/>
      </w:divBdr>
    </w:div>
    <w:div w:id="384765689">
      <w:marLeft w:val="0"/>
      <w:marRight w:val="0"/>
      <w:marTop w:val="0"/>
      <w:marBottom w:val="0"/>
      <w:divBdr>
        <w:top w:val="none" w:sz="0" w:space="0" w:color="auto"/>
        <w:left w:val="none" w:sz="0" w:space="0" w:color="auto"/>
        <w:bottom w:val="none" w:sz="0" w:space="0" w:color="auto"/>
        <w:right w:val="none" w:sz="0" w:space="0" w:color="auto"/>
      </w:divBdr>
    </w:div>
    <w:div w:id="384765690">
      <w:marLeft w:val="0"/>
      <w:marRight w:val="0"/>
      <w:marTop w:val="0"/>
      <w:marBottom w:val="0"/>
      <w:divBdr>
        <w:top w:val="none" w:sz="0" w:space="0" w:color="auto"/>
        <w:left w:val="none" w:sz="0" w:space="0" w:color="auto"/>
        <w:bottom w:val="none" w:sz="0" w:space="0" w:color="auto"/>
        <w:right w:val="none" w:sz="0" w:space="0" w:color="auto"/>
      </w:divBdr>
    </w:div>
    <w:div w:id="384765691">
      <w:marLeft w:val="0"/>
      <w:marRight w:val="0"/>
      <w:marTop w:val="0"/>
      <w:marBottom w:val="0"/>
      <w:divBdr>
        <w:top w:val="none" w:sz="0" w:space="0" w:color="auto"/>
        <w:left w:val="none" w:sz="0" w:space="0" w:color="auto"/>
        <w:bottom w:val="none" w:sz="0" w:space="0" w:color="auto"/>
        <w:right w:val="none" w:sz="0" w:space="0" w:color="auto"/>
      </w:divBdr>
    </w:div>
    <w:div w:id="384765692">
      <w:marLeft w:val="0"/>
      <w:marRight w:val="0"/>
      <w:marTop w:val="0"/>
      <w:marBottom w:val="0"/>
      <w:divBdr>
        <w:top w:val="none" w:sz="0" w:space="0" w:color="auto"/>
        <w:left w:val="none" w:sz="0" w:space="0" w:color="auto"/>
        <w:bottom w:val="none" w:sz="0" w:space="0" w:color="auto"/>
        <w:right w:val="none" w:sz="0" w:space="0" w:color="auto"/>
      </w:divBdr>
    </w:div>
    <w:div w:id="384765693">
      <w:marLeft w:val="0"/>
      <w:marRight w:val="0"/>
      <w:marTop w:val="0"/>
      <w:marBottom w:val="0"/>
      <w:divBdr>
        <w:top w:val="none" w:sz="0" w:space="0" w:color="auto"/>
        <w:left w:val="none" w:sz="0" w:space="0" w:color="auto"/>
        <w:bottom w:val="none" w:sz="0" w:space="0" w:color="auto"/>
        <w:right w:val="none" w:sz="0" w:space="0" w:color="auto"/>
      </w:divBdr>
    </w:div>
    <w:div w:id="384765694">
      <w:marLeft w:val="0"/>
      <w:marRight w:val="0"/>
      <w:marTop w:val="0"/>
      <w:marBottom w:val="0"/>
      <w:divBdr>
        <w:top w:val="none" w:sz="0" w:space="0" w:color="auto"/>
        <w:left w:val="none" w:sz="0" w:space="0" w:color="auto"/>
        <w:bottom w:val="none" w:sz="0" w:space="0" w:color="auto"/>
        <w:right w:val="none" w:sz="0" w:space="0" w:color="auto"/>
      </w:divBdr>
    </w:div>
    <w:div w:id="384765695">
      <w:marLeft w:val="0"/>
      <w:marRight w:val="0"/>
      <w:marTop w:val="0"/>
      <w:marBottom w:val="0"/>
      <w:divBdr>
        <w:top w:val="none" w:sz="0" w:space="0" w:color="auto"/>
        <w:left w:val="none" w:sz="0" w:space="0" w:color="auto"/>
        <w:bottom w:val="none" w:sz="0" w:space="0" w:color="auto"/>
        <w:right w:val="none" w:sz="0" w:space="0" w:color="auto"/>
      </w:divBdr>
    </w:div>
    <w:div w:id="384765696">
      <w:marLeft w:val="0"/>
      <w:marRight w:val="0"/>
      <w:marTop w:val="0"/>
      <w:marBottom w:val="0"/>
      <w:divBdr>
        <w:top w:val="none" w:sz="0" w:space="0" w:color="auto"/>
        <w:left w:val="none" w:sz="0" w:space="0" w:color="auto"/>
        <w:bottom w:val="none" w:sz="0" w:space="0" w:color="auto"/>
        <w:right w:val="none" w:sz="0" w:space="0" w:color="auto"/>
      </w:divBdr>
    </w:div>
    <w:div w:id="384765697">
      <w:marLeft w:val="0"/>
      <w:marRight w:val="0"/>
      <w:marTop w:val="0"/>
      <w:marBottom w:val="0"/>
      <w:divBdr>
        <w:top w:val="none" w:sz="0" w:space="0" w:color="auto"/>
        <w:left w:val="none" w:sz="0" w:space="0" w:color="auto"/>
        <w:bottom w:val="none" w:sz="0" w:space="0" w:color="auto"/>
        <w:right w:val="none" w:sz="0" w:space="0" w:color="auto"/>
      </w:divBdr>
    </w:div>
    <w:div w:id="384765698">
      <w:marLeft w:val="0"/>
      <w:marRight w:val="0"/>
      <w:marTop w:val="0"/>
      <w:marBottom w:val="0"/>
      <w:divBdr>
        <w:top w:val="none" w:sz="0" w:space="0" w:color="auto"/>
        <w:left w:val="none" w:sz="0" w:space="0" w:color="auto"/>
        <w:bottom w:val="none" w:sz="0" w:space="0" w:color="auto"/>
        <w:right w:val="none" w:sz="0" w:space="0" w:color="auto"/>
      </w:divBdr>
    </w:div>
    <w:div w:id="384765699">
      <w:marLeft w:val="0"/>
      <w:marRight w:val="0"/>
      <w:marTop w:val="0"/>
      <w:marBottom w:val="0"/>
      <w:divBdr>
        <w:top w:val="none" w:sz="0" w:space="0" w:color="auto"/>
        <w:left w:val="none" w:sz="0" w:space="0" w:color="auto"/>
        <w:bottom w:val="none" w:sz="0" w:space="0" w:color="auto"/>
        <w:right w:val="none" w:sz="0" w:space="0" w:color="auto"/>
      </w:divBdr>
    </w:div>
    <w:div w:id="384765700">
      <w:marLeft w:val="0"/>
      <w:marRight w:val="0"/>
      <w:marTop w:val="0"/>
      <w:marBottom w:val="0"/>
      <w:divBdr>
        <w:top w:val="none" w:sz="0" w:space="0" w:color="auto"/>
        <w:left w:val="none" w:sz="0" w:space="0" w:color="auto"/>
        <w:bottom w:val="none" w:sz="0" w:space="0" w:color="auto"/>
        <w:right w:val="none" w:sz="0" w:space="0" w:color="auto"/>
      </w:divBdr>
    </w:div>
    <w:div w:id="384765701">
      <w:marLeft w:val="0"/>
      <w:marRight w:val="0"/>
      <w:marTop w:val="0"/>
      <w:marBottom w:val="0"/>
      <w:divBdr>
        <w:top w:val="none" w:sz="0" w:space="0" w:color="auto"/>
        <w:left w:val="none" w:sz="0" w:space="0" w:color="auto"/>
        <w:bottom w:val="none" w:sz="0" w:space="0" w:color="auto"/>
        <w:right w:val="none" w:sz="0" w:space="0" w:color="auto"/>
      </w:divBdr>
    </w:div>
    <w:div w:id="384765702">
      <w:marLeft w:val="0"/>
      <w:marRight w:val="0"/>
      <w:marTop w:val="0"/>
      <w:marBottom w:val="0"/>
      <w:divBdr>
        <w:top w:val="none" w:sz="0" w:space="0" w:color="auto"/>
        <w:left w:val="none" w:sz="0" w:space="0" w:color="auto"/>
        <w:bottom w:val="none" w:sz="0" w:space="0" w:color="auto"/>
        <w:right w:val="none" w:sz="0" w:space="0" w:color="auto"/>
      </w:divBdr>
    </w:div>
    <w:div w:id="384765703">
      <w:marLeft w:val="0"/>
      <w:marRight w:val="0"/>
      <w:marTop w:val="0"/>
      <w:marBottom w:val="0"/>
      <w:divBdr>
        <w:top w:val="none" w:sz="0" w:space="0" w:color="auto"/>
        <w:left w:val="none" w:sz="0" w:space="0" w:color="auto"/>
        <w:bottom w:val="none" w:sz="0" w:space="0" w:color="auto"/>
        <w:right w:val="none" w:sz="0" w:space="0" w:color="auto"/>
      </w:divBdr>
    </w:div>
    <w:div w:id="384765704">
      <w:marLeft w:val="0"/>
      <w:marRight w:val="0"/>
      <w:marTop w:val="0"/>
      <w:marBottom w:val="0"/>
      <w:divBdr>
        <w:top w:val="none" w:sz="0" w:space="0" w:color="auto"/>
        <w:left w:val="none" w:sz="0" w:space="0" w:color="auto"/>
        <w:bottom w:val="none" w:sz="0" w:space="0" w:color="auto"/>
        <w:right w:val="none" w:sz="0" w:space="0" w:color="auto"/>
      </w:divBdr>
    </w:div>
    <w:div w:id="384765705">
      <w:marLeft w:val="0"/>
      <w:marRight w:val="0"/>
      <w:marTop w:val="0"/>
      <w:marBottom w:val="0"/>
      <w:divBdr>
        <w:top w:val="none" w:sz="0" w:space="0" w:color="auto"/>
        <w:left w:val="none" w:sz="0" w:space="0" w:color="auto"/>
        <w:bottom w:val="none" w:sz="0" w:space="0" w:color="auto"/>
        <w:right w:val="none" w:sz="0" w:space="0" w:color="auto"/>
      </w:divBdr>
    </w:div>
    <w:div w:id="384765706">
      <w:marLeft w:val="0"/>
      <w:marRight w:val="0"/>
      <w:marTop w:val="0"/>
      <w:marBottom w:val="0"/>
      <w:divBdr>
        <w:top w:val="none" w:sz="0" w:space="0" w:color="auto"/>
        <w:left w:val="none" w:sz="0" w:space="0" w:color="auto"/>
        <w:bottom w:val="none" w:sz="0" w:space="0" w:color="auto"/>
        <w:right w:val="none" w:sz="0" w:space="0" w:color="auto"/>
      </w:divBdr>
    </w:div>
    <w:div w:id="384765707">
      <w:marLeft w:val="0"/>
      <w:marRight w:val="0"/>
      <w:marTop w:val="0"/>
      <w:marBottom w:val="0"/>
      <w:divBdr>
        <w:top w:val="none" w:sz="0" w:space="0" w:color="auto"/>
        <w:left w:val="none" w:sz="0" w:space="0" w:color="auto"/>
        <w:bottom w:val="none" w:sz="0" w:space="0" w:color="auto"/>
        <w:right w:val="none" w:sz="0" w:space="0" w:color="auto"/>
      </w:divBdr>
    </w:div>
    <w:div w:id="384765708">
      <w:marLeft w:val="0"/>
      <w:marRight w:val="0"/>
      <w:marTop w:val="0"/>
      <w:marBottom w:val="0"/>
      <w:divBdr>
        <w:top w:val="none" w:sz="0" w:space="0" w:color="auto"/>
        <w:left w:val="none" w:sz="0" w:space="0" w:color="auto"/>
        <w:bottom w:val="none" w:sz="0" w:space="0" w:color="auto"/>
        <w:right w:val="none" w:sz="0" w:space="0" w:color="auto"/>
      </w:divBdr>
    </w:div>
    <w:div w:id="384765709">
      <w:marLeft w:val="0"/>
      <w:marRight w:val="0"/>
      <w:marTop w:val="0"/>
      <w:marBottom w:val="0"/>
      <w:divBdr>
        <w:top w:val="none" w:sz="0" w:space="0" w:color="auto"/>
        <w:left w:val="none" w:sz="0" w:space="0" w:color="auto"/>
        <w:bottom w:val="none" w:sz="0" w:space="0" w:color="auto"/>
        <w:right w:val="none" w:sz="0" w:space="0" w:color="auto"/>
      </w:divBdr>
    </w:div>
    <w:div w:id="384765710">
      <w:marLeft w:val="0"/>
      <w:marRight w:val="0"/>
      <w:marTop w:val="0"/>
      <w:marBottom w:val="0"/>
      <w:divBdr>
        <w:top w:val="none" w:sz="0" w:space="0" w:color="auto"/>
        <w:left w:val="none" w:sz="0" w:space="0" w:color="auto"/>
        <w:bottom w:val="none" w:sz="0" w:space="0" w:color="auto"/>
        <w:right w:val="none" w:sz="0" w:space="0" w:color="auto"/>
      </w:divBdr>
    </w:div>
    <w:div w:id="384765711">
      <w:marLeft w:val="0"/>
      <w:marRight w:val="0"/>
      <w:marTop w:val="0"/>
      <w:marBottom w:val="0"/>
      <w:divBdr>
        <w:top w:val="none" w:sz="0" w:space="0" w:color="auto"/>
        <w:left w:val="none" w:sz="0" w:space="0" w:color="auto"/>
        <w:bottom w:val="none" w:sz="0" w:space="0" w:color="auto"/>
        <w:right w:val="none" w:sz="0" w:space="0" w:color="auto"/>
      </w:divBdr>
    </w:div>
    <w:div w:id="384765712">
      <w:marLeft w:val="0"/>
      <w:marRight w:val="0"/>
      <w:marTop w:val="0"/>
      <w:marBottom w:val="0"/>
      <w:divBdr>
        <w:top w:val="none" w:sz="0" w:space="0" w:color="auto"/>
        <w:left w:val="none" w:sz="0" w:space="0" w:color="auto"/>
        <w:bottom w:val="none" w:sz="0" w:space="0" w:color="auto"/>
        <w:right w:val="none" w:sz="0" w:space="0" w:color="auto"/>
      </w:divBdr>
    </w:div>
    <w:div w:id="384765713">
      <w:marLeft w:val="0"/>
      <w:marRight w:val="0"/>
      <w:marTop w:val="0"/>
      <w:marBottom w:val="0"/>
      <w:divBdr>
        <w:top w:val="none" w:sz="0" w:space="0" w:color="auto"/>
        <w:left w:val="none" w:sz="0" w:space="0" w:color="auto"/>
        <w:bottom w:val="none" w:sz="0" w:space="0" w:color="auto"/>
        <w:right w:val="none" w:sz="0" w:space="0" w:color="auto"/>
      </w:divBdr>
    </w:div>
    <w:div w:id="384765714">
      <w:marLeft w:val="0"/>
      <w:marRight w:val="0"/>
      <w:marTop w:val="0"/>
      <w:marBottom w:val="0"/>
      <w:divBdr>
        <w:top w:val="none" w:sz="0" w:space="0" w:color="auto"/>
        <w:left w:val="none" w:sz="0" w:space="0" w:color="auto"/>
        <w:bottom w:val="none" w:sz="0" w:space="0" w:color="auto"/>
        <w:right w:val="none" w:sz="0" w:space="0" w:color="auto"/>
      </w:divBdr>
    </w:div>
    <w:div w:id="384765715">
      <w:marLeft w:val="0"/>
      <w:marRight w:val="0"/>
      <w:marTop w:val="0"/>
      <w:marBottom w:val="0"/>
      <w:divBdr>
        <w:top w:val="none" w:sz="0" w:space="0" w:color="auto"/>
        <w:left w:val="none" w:sz="0" w:space="0" w:color="auto"/>
        <w:bottom w:val="none" w:sz="0" w:space="0" w:color="auto"/>
        <w:right w:val="none" w:sz="0" w:space="0" w:color="auto"/>
      </w:divBdr>
    </w:div>
    <w:div w:id="384765716">
      <w:marLeft w:val="0"/>
      <w:marRight w:val="0"/>
      <w:marTop w:val="0"/>
      <w:marBottom w:val="0"/>
      <w:divBdr>
        <w:top w:val="none" w:sz="0" w:space="0" w:color="auto"/>
        <w:left w:val="none" w:sz="0" w:space="0" w:color="auto"/>
        <w:bottom w:val="none" w:sz="0" w:space="0" w:color="auto"/>
        <w:right w:val="none" w:sz="0" w:space="0" w:color="auto"/>
      </w:divBdr>
    </w:div>
    <w:div w:id="384765717">
      <w:marLeft w:val="0"/>
      <w:marRight w:val="0"/>
      <w:marTop w:val="0"/>
      <w:marBottom w:val="0"/>
      <w:divBdr>
        <w:top w:val="none" w:sz="0" w:space="0" w:color="auto"/>
        <w:left w:val="none" w:sz="0" w:space="0" w:color="auto"/>
        <w:bottom w:val="none" w:sz="0" w:space="0" w:color="auto"/>
        <w:right w:val="none" w:sz="0" w:space="0" w:color="auto"/>
      </w:divBdr>
    </w:div>
    <w:div w:id="952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CCBC0-235D-488F-98AC-3B6EAB24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72871</Words>
  <Characters>415365</Characters>
  <Application>Microsoft Office Word</Application>
  <DocSecurity>0</DocSecurity>
  <Lines>3461</Lines>
  <Paragraphs>974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2025-03-04T09:57:00Z</dcterms:created>
  <dcterms:modified xsi:type="dcterms:W3CDTF">2025-03-04T18:54:00Z</dcterms:modified>
</cp:coreProperties>
</file>