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5B1" w:rsidRDefault="00A105B1" w:rsidP="00A10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10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-1032510</wp:posOffset>
            </wp:positionV>
            <wp:extent cx="9251950" cy="6322968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A105B1" w:rsidRDefault="00A105B1" w:rsidP="00E52F59">
      <w:pPr>
        <w:spacing w:after="0" w:line="240" w:lineRule="auto"/>
        <w:ind w:left="11624"/>
        <w:rPr>
          <w:rFonts w:ascii="Times New Roman" w:hAnsi="Times New Roman" w:cs="Times New Roman"/>
          <w:sz w:val="28"/>
          <w:szCs w:val="28"/>
        </w:rPr>
      </w:pPr>
    </w:p>
    <w:p w:rsidR="00A105B1" w:rsidRDefault="00A105B1" w:rsidP="00E52F59">
      <w:pPr>
        <w:spacing w:after="0" w:line="240" w:lineRule="auto"/>
        <w:ind w:left="11624"/>
        <w:rPr>
          <w:rFonts w:ascii="Times New Roman" w:hAnsi="Times New Roman" w:cs="Times New Roman"/>
          <w:sz w:val="28"/>
          <w:szCs w:val="28"/>
        </w:rPr>
      </w:pPr>
    </w:p>
    <w:p w:rsidR="00A105B1" w:rsidRDefault="00A105B1" w:rsidP="00E52F59">
      <w:pPr>
        <w:spacing w:after="0" w:line="240" w:lineRule="auto"/>
        <w:ind w:left="11624"/>
        <w:rPr>
          <w:rFonts w:ascii="Times New Roman" w:hAnsi="Times New Roman" w:cs="Times New Roman"/>
          <w:sz w:val="28"/>
          <w:szCs w:val="28"/>
        </w:rPr>
      </w:pPr>
    </w:p>
    <w:p w:rsidR="00A105B1" w:rsidRDefault="00A105B1" w:rsidP="00E52F59">
      <w:pPr>
        <w:spacing w:after="0" w:line="240" w:lineRule="auto"/>
        <w:ind w:left="11624"/>
        <w:rPr>
          <w:rFonts w:ascii="Times New Roman" w:hAnsi="Times New Roman" w:cs="Times New Roman"/>
          <w:sz w:val="28"/>
          <w:szCs w:val="28"/>
        </w:rPr>
      </w:pPr>
    </w:p>
    <w:p w:rsidR="00A105B1" w:rsidRDefault="00A105B1" w:rsidP="00E52F59">
      <w:pPr>
        <w:spacing w:after="0" w:line="240" w:lineRule="auto"/>
        <w:ind w:left="11624"/>
        <w:rPr>
          <w:rFonts w:ascii="Times New Roman" w:hAnsi="Times New Roman" w:cs="Times New Roman"/>
          <w:sz w:val="28"/>
          <w:szCs w:val="28"/>
        </w:rPr>
      </w:pPr>
    </w:p>
    <w:p w:rsidR="00A105B1" w:rsidRDefault="00A105B1" w:rsidP="00E52F59">
      <w:pPr>
        <w:spacing w:after="0" w:line="240" w:lineRule="auto"/>
        <w:ind w:left="11624"/>
        <w:rPr>
          <w:rFonts w:ascii="Times New Roman" w:hAnsi="Times New Roman" w:cs="Times New Roman"/>
          <w:sz w:val="28"/>
          <w:szCs w:val="28"/>
        </w:rPr>
      </w:pPr>
    </w:p>
    <w:p w:rsidR="00A105B1" w:rsidRDefault="00A105B1" w:rsidP="00E52F59">
      <w:pPr>
        <w:spacing w:after="0" w:line="240" w:lineRule="auto"/>
        <w:ind w:left="11624"/>
        <w:rPr>
          <w:rFonts w:ascii="Times New Roman" w:hAnsi="Times New Roman" w:cs="Times New Roman"/>
          <w:sz w:val="28"/>
          <w:szCs w:val="28"/>
        </w:rPr>
      </w:pPr>
    </w:p>
    <w:p w:rsidR="00A105B1" w:rsidRDefault="00A105B1" w:rsidP="00E52F59">
      <w:pPr>
        <w:spacing w:after="0" w:line="240" w:lineRule="auto"/>
        <w:ind w:left="11624"/>
        <w:rPr>
          <w:rFonts w:ascii="Times New Roman" w:hAnsi="Times New Roman" w:cs="Times New Roman"/>
          <w:sz w:val="28"/>
          <w:szCs w:val="28"/>
        </w:rPr>
      </w:pPr>
    </w:p>
    <w:p w:rsidR="00A105B1" w:rsidRDefault="00A105B1" w:rsidP="00E52F59">
      <w:pPr>
        <w:spacing w:after="0" w:line="240" w:lineRule="auto"/>
        <w:ind w:left="11624"/>
        <w:rPr>
          <w:rFonts w:ascii="Times New Roman" w:hAnsi="Times New Roman" w:cs="Times New Roman"/>
          <w:sz w:val="28"/>
          <w:szCs w:val="28"/>
        </w:rPr>
      </w:pPr>
    </w:p>
    <w:p w:rsidR="00A105B1" w:rsidRDefault="00A105B1" w:rsidP="00E52F59">
      <w:pPr>
        <w:spacing w:after="0" w:line="240" w:lineRule="auto"/>
        <w:ind w:left="11624"/>
        <w:rPr>
          <w:rFonts w:ascii="Times New Roman" w:hAnsi="Times New Roman" w:cs="Times New Roman"/>
          <w:sz w:val="28"/>
          <w:szCs w:val="28"/>
        </w:rPr>
      </w:pPr>
    </w:p>
    <w:p w:rsidR="00A105B1" w:rsidRDefault="00A105B1" w:rsidP="00E52F59">
      <w:pPr>
        <w:spacing w:after="0" w:line="240" w:lineRule="auto"/>
        <w:ind w:left="11624"/>
        <w:rPr>
          <w:rFonts w:ascii="Times New Roman" w:hAnsi="Times New Roman" w:cs="Times New Roman"/>
          <w:sz w:val="28"/>
          <w:szCs w:val="28"/>
        </w:rPr>
      </w:pPr>
    </w:p>
    <w:p w:rsidR="00A105B1" w:rsidRDefault="00A105B1" w:rsidP="00E52F59">
      <w:pPr>
        <w:spacing w:after="0" w:line="240" w:lineRule="auto"/>
        <w:ind w:left="11624"/>
        <w:rPr>
          <w:rFonts w:ascii="Times New Roman" w:hAnsi="Times New Roman" w:cs="Times New Roman"/>
          <w:sz w:val="28"/>
          <w:szCs w:val="28"/>
        </w:rPr>
      </w:pPr>
    </w:p>
    <w:p w:rsidR="00E907B2" w:rsidRDefault="00E907B2" w:rsidP="00E907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276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2569"/>
        <w:gridCol w:w="2811"/>
        <w:gridCol w:w="3048"/>
        <w:gridCol w:w="3387"/>
        <w:gridCol w:w="2921"/>
      </w:tblGrid>
      <w:tr w:rsidR="00CD122B" w:rsidRPr="00D939F3" w:rsidTr="00937E70">
        <w:trPr>
          <w:tblHeader/>
        </w:trPr>
        <w:tc>
          <w:tcPr>
            <w:tcW w:w="540" w:type="dxa"/>
            <w:vMerge w:val="restart"/>
          </w:tcPr>
          <w:p w:rsidR="00CD122B" w:rsidRPr="00D939F3" w:rsidRDefault="00CD122B" w:rsidP="00E90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93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569" w:type="dxa"/>
            <w:vMerge w:val="restart"/>
          </w:tcPr>
          <w:p w:rsidR="00CD122B" w:rsidRPr="00D939F3" w:rsidRDefault="00CD122B" w:rsidP="00E90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>Краткое наименование коррупционного риска</w:t>
            </w:r>
          </w:p>
        </w:tc>
        <w:tc>
          <w:tcPr>
            <w:tcW w:w="2811" w:type="dxa"/>
            <w:vMerge w:val="restart"/>
          </w:tcPr>
          <w:p w:rsidR="00CD122B" w:rsidRPr="00D939F3" w:rsidRDefault="00CD122B" w:rsidP="00E90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>Описание возможной коррупционной схемы</w:t>
            </w:r>
          </w:p>
        </w:tc>
        <w:tc>
          <w:tcPr>
            <w:tcW w:w="3048" w:type="dxa"/>
            <w:vMerge w:val="restart"/>
          </w:tcPr>
          <w:p w:rsidR="00D24B14" w:rsidRPr="00D24B14" w:rsidRDefault="00CD122B" w:rsidP="00E90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Лица, которые могут </w:t>
            </w:r>
          </w:p>
          <w:p w:rsidR="00CD122B" w:rsidRPr="00D939F3" w:rsidRDefault="00CD122B" w:rsidP="00E90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>участвовать в реализации коррупционной схемы</w:t>
            </w:r>
          </w:p>
        </w:tc>
        <w:tc>
          <w:tcPr>
            <w:tcW w:w="6308" w:type="dxa"/>
            <w:gridSpan w:val="2"/>
          </w:tcPr>
          <w:p w:rsidR="00CD122B" w:rsidRPr="00D939F3" w:rsidRDefault="00CD122B" w:rsidP="00E90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>Меры по минимизации коррупционных рисков</w:t>
            </w:r>
          </w:p>
        </w:tc>
      </w:tr>
      <w:tr w:rsidR="00CD122B" w:rsidRPr="00D939F3" w:rsidTr="00937E70">
        <w:trPr>
          <w:tblHeader/>
        </w:trPr>
        <w:tc>
          <w:tcPr>
            <w:tcW w:w="540" w:type="dxa"/>
            <w:vMerge/>
          </w:tcPr>
          <w:p w:rsidR="00CD122B" w:rsidRPr="00D939F3" w:rsidRDefault="00CD122B" w:rsidP="00E90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9" w:type="dxa"/>
            <w:vMerge/>
          </w:tcPr>
          <w:p w:rsidR="00CD122B" w:rsidRPr="00D939F3" w:rsidRDefault="00CD122B" w:rsidP="00E90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</w:tcPr>
          <w:p w:rsidR="00CD122B" w:rsidRPr="00D939F3" w:rsidRDefault="00CD122B" w:rsidP="00E90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vMerge/>
          </w:tcPr>
          <w:p w:rsidR="00CD122B" w:rsidRPr="00D939F3" w:rsidRDefault="00CD122B" w:rsidP="00E90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:rsidR="00CD122B" w:rsidRPr="00D939F3" w:rsidRDefault="00CD122B" w:rsidP="00E90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>еализуемые</w:t>
            </w:r>
          </w:p>
        </w:tc>
        <w:tc>
          <w:tcPr>
            <w:tcW w:w="2921" w:type="dxa"/>
          </w:tcPr>
          <w:p w:rsidR="00CD122B" w:rsidRPr="00D939F3" w:rsidRDefault="00CD122B" w:rsidP="00E90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>редлагаемые</w:t>
            </w:r>
          </w:p>
        </w:tc>
      </w:tr>
    </w:tbl>
    <w:p w:rsidR="00CD122B" w:rsidRPr="009C706A" w:rsidRDefault="00CD122B" w:rsidP="00CD122B">
      <w:pPr>
        <w:spacing w:after="0" w:line="1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540"/>
        <w:gridCol w:w="2569"/>
        <w:gridCol w:w="2811"/>
        <w:gridCol w:w="3048"/>
        <w:gridCol w:w="3387"/>
        <w:gridCol w:w="2921"/>
      </w:tblGrid>
      <w:tr w:rsidR="00B05EFB" w:rsidRPr="00D939F3" w:rsidTr="00AC50D9">
        <w:trPr>
          <w:tblHeader/>
        </w:trPr>
        <w:tc>
          <w:tcPr>
            <w:tcW w:w="540" w:type="dxa"/>
          </w:tcPr>
          <w:p w:rsidR="005F154F" w:rsidRPr="00D939F3" w:rsidRDefault="005F154F" w:rsidP="00D10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  <w:tcBorders>
              <w:bottom w:val="single" w:sz="4" w:space="0" w:color="auto"/>
            </w:tcBorders>
          </w:tcPr>
          <w:p w:rsidR="005F154F" w:rsidRPr="00D939F3" w:rsidRDefault="005F154F" w:rsidP="005F1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11" w:type="dxa"/>
            <w:tcBorders>
              <w:bottom w:val="single" w:sz="4" w:space="0" w:color="auto"/>
            </w:tcBorders>
          </w:tcPr>
          <w:p w:rsidR="005F154F" w:rsidRPr="00D939F3" w:rsidRDefault="005F154F" w:rsidP="005F1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048" w:type="dxa"/>
          </w:tcPr>
          <w:p w:rsidR="005F154F" w:rsidRPr="00D939F3" w:rsidRDefault="005F154F" w:rsidP="005F1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387" w:type="dxa"/>
          </w:tcPr>
          <w:p w:rsidR="005F154F" w:rsidRPr="00D939F3" w:rsidRDefault="005F154F" w:rsidP="005F1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921" w:type="dxa"/>
          </w:tcPr>
          <w:p w:rsidR="005F154F" w:rsidRPr="00D939F3" w:rsidRDefault="005F154F" w:rsidP="005F1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B05EFB" w:rsidRPr="00615896" w:rsidTr="00AC50D9">
        <w:trPr>
          <w:trHeight w:val="20"/>
        </w:trPr>
        <w:tc>
          <w:tcPr>
            <w:tcW w:w="540" w:type="dxa"/>
          </w:tcPr>
          <w:p w:rsidR="00AC50D9" w:rsidRPr="004434BD" w:rsidRDefault="00AC50D9" w:rsidP="00D10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9" w:type="dxa"/>
            <w:tcBorders>
              <w:right w:val="single" w:sz="4" w:space="0" w:color="auto"/>
            </w:tcBorders>
          </w:tcPr>
          <w:p w:rsidR="00AC50D9" w:rsidRPr="004434BD" w:rsidRDefault="00AC50D9" w:rsidP="00AC50D9">
            <w:pPr>
              <w:ind w:right="-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4BD">
              <w:rPr>
                <w:rFonts w:ascii="Times New Roman" w:hAnsi="Times New Roman" w:cs="Times New Roman"/>
                <w:sz w:val="24"/>
                <w:szCs w:val="24"/>
              </w:rPr>
              <w:t>Предпроцедурный этап</w:t>
            </w:r>
          </w:p>
        </w:tc>
        <w:tc>
          <w:tcPr>
            <w:tcW w:w="2811" w:type="dxa"/>
            <w:tcBorders>
              <w:right w:val="single" w:sz="4" w:space="0" w:color="auto"/>
            </w:tcBorders>
          </w:tcPr>
          <w:p w:rsidR="00AC50D9" w:rsidRPr="004434BD" w:rsidRDefault="00AC50D9" w:rsidP="00615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tcBorders>
              <w:left w:val="single" w:sz="4" w:space="0" w:color="auto"/>
            </w:tcBorders>
          </w:tcPr>
          <w:p w:rsidR="00AC50D9" w:rsidRPr="00615896" w:rsidRDefault="00AC50D9" w:rsidP="00615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:rsidR="00AC50D9" w:rsidRPr="00615896" w:rsidRDefault="00AC50D9" w:rsidP="00615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1" w:type="dxa"/>
          </w:tcPr>
          <w:p w:rsidR="00AC50D9" w:rsidRPr="00615896" w:rsidRDefault="00AC50D9" w:rsidP="00615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EFB" w:rsidRPr="00D939F3" w:rsidTr="004434BD">
        <w:tc>
          <w:tcPr>
            <w:tcW w:w="540" w:type="dxa"/>
          </w:tcPr>
          <w:p w:rsidR="005F154F" w:rsidRPr="004434BD" w:rsidRDefault="005F154F" w:rsidP="00D10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4434B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569" w:type="dxa"/>
          </w:tcPr>
          <w:p w:rsidR="005F154F" w:rsidRPr="00D939F3" w:rsidRDefault="00DD243A" w:rsidP="00DE59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закупок </w:t>
            </w:r>
            <w:r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посредством формирования, утверждения и ведения плана-графика </w:t>
            </w:r>
            <w:r w:rsidR="00C26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закупок</w:t>
            </w:r>
            <w:r w:rsidR="00DE59EE">
              <w:rPr>
                <w:rFonts w:ascii="Times New Roman" w:hAnsi="Times New Roman" w:cs="Times New Roman"/>
                <w:sz w:val="24"/>
                <w:szCs w:val="24"/>
              </w:rPr>
              <w:t xml:space="preserve"> товаров, работ, услуг для обеспечения государственных (муниципальных) нужд Кировской области </w:t>
            </w:r>
            <w:r w:rsidR="0082553F">
              <w:rPr>
                <w:rFonts w:ascii="Times New Roman" w:hAnsi="Times New Roman" w:cs="Times New Roman"/>
                <w:sz w:val="24"/>
                <w:szCs w:val="24"/>
              </w:rPr>
              <w:t>(далее – закупки)</w:t>
            </w:r>
          </w:p>
        </w:tc>
        <w:tc>
          <w:tcPr>
            <w:tcW w:w="2811" w:type="dxa"/>
          </w:tcPr>
          <w:p w:rsidR="005F154F" w:rsidRPr="00D939F3" w:rsidRDefault="00807728" w:rsidP="00807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DD243A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ланирование закупок, не относящихся к целям деятельности </w:t>
            </w:r>
            <w:r w:rsidR="00137433" w:rsidRPr="0013743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МБДОУ детского сада № 13 города Кирово- Чепецка Кировской области </w:t>
            </w:r>
            <w:r w:rsidR="00DD243A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(далее </w:t>
            </w:r>
            <w:r w:rsidR="00BB6D5E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E90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Учреждение</w:t>
            </w:r>
            <w:r w:rsidR="00DD243A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048" w:type="dxa"/>
          </w:tcPr>
          <w:p w:rsidR="00556D3F" w:rsidRPr="00556D3F" w:rsidRDefault="00556D3F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контрактный управляющий</w:t>
            </w:r>
          </w:p>
          <w:p w:rsidR="00E81076" w:rsidRPr="00D939F3" w:rsidRDefault="00556D3F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443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E8107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уководитель </w:t>
            </w:r>
            <w:r w:rsidR="00E90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контрактной службы Учреждения</w:t>
            </w:r>
            <w:r w:rsidR="00443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780182" w:rsidRPr="00D939F3" w:rsidRDefault="004434BD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E8107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аботники </w:t>
            </w:r>
            <w:r w:rsidR="00E90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контрактной службы Учреждения</w:t>
            </w:r>
            <w:r w:rsidR="00E8107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исполняющие </w:t>
            </w:r>
            <w:r w:rsidR="00AD362C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функции и </w:t>
            </w:r>
            <w:r w:rsidR="00E8107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полномочия</w:t>
            </w:r>
            <w:r w:rsidR="00AD362C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данному вопросу</w:t>
            </w:r>
            <w:r w:rsidR="00E8107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распределением обязанностей </w:t>
            </w:r>
            <w:r w:rsidR="00814845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должностным</w:t>
            </w:r>
            <w:r w:rsidR="001B2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90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инструкциями</w:t>
            </w:r>
            <w:r w:rsidR="00556D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E8107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F154F" w:rsidRPr="00D939F3" w:rsidRDefault="005F154F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:rsidR="00780182" w:rsidRPr="00D939F3" w:rsidRDefault="004434BD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780182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азмещение плана-графика</w:t>
            </w:r>
            <w:r w:rsidR="00C26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закупок</w:t>
            </w:r>
            <w:r w:rsidR="00780182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="00D80FD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единой информационной системе в сфере закупок</w:t>
            </w:r>
            <w:r w:rsidR="00780182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80FD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(далее </w:t>
            </w:r>
            <w:r w:rsidR="00593B9C" w:rsidRPr="00593B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D80FD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ЕИС)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D80FD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80182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80FD6" w:rsidRPr="00D939F3" w:rsidRDefault="00FE5005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утверждение и размещение в ЕИС правовых актов </w:t>
            </w:r>
            <w:r w:rsidR="005F154F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нормировании в сфере закупок: </w:t>
            </w:r>
          </w:p>
          <w:p w:rsidR="005F154F" w:rsidRPr="00D939F3" w:rsidRDefault="004434BD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BB6D5E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ребования</w:t>
            </w:r>
            <w:r w:rsidR="005F154F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отдельным видам товаров, работ, услуг (в том числе предельных цен товаров, работ, услуг), закупае</w:t>
            </w:r>
            <w:r w:rsidR="00E90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мым Учреждением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5F154F" w:rsidRPr="00D939F3" w:rsidRDefault="004434BD" w:rsidP="0042034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BB6D5E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ормативные затраты </w:t>
            </w:r>
            <w:r w:rsidR="005F154F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обеспечение функций</w:t>
            </w:r>
            <w:r w:rsidR="004203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Учреждения</w:t>
            </w:r>
          </w:p>
        </w:tc>
        <w:tc>
          <w:tcPr>
            <w:tcW w:w="2921" w:type="dxa"/>
          </w:tcPr>
          <w:p w:rsidR="005F154F" w:rsidRPr="00D939F3" w:rsidRDefault="00C269F4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82768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едопущение </w:t>
            </w:r>
            <w:r w:rsidR="00E82768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 закупок, не относящихся к целям деятельно</w:t>
            </w:r>
            <w:r w:rsidR="00E90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 Учреждения</w:t>
            </w:r>
            <w:r w:rsidR="00E82768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путем контроля формирования плана-графика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закупок</w:t>
            </w:r>
            <w:r w:rsidR="00DE5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2768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соответствии с требованиями законодательства в сфере закупок</w:t>
            </w:r>
            <w:r w:rsidR="00DE5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товаров, работ, услуг для обеспечения государственных и муниципальных нужд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A796F" w:rsidRPr="00D939F3" w:rsidRDefault="00C269F4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A796F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знакомление </w:t>
            </w:r>
            <w:r w:rsidR="00FE5005">
              <w:rPr>
                <w:rFonts w:ascii="Times New Roman" w:hAnsi="Times New Roman" w:cs="Times New Roman"/>
                <w:sz w:val="24"/>
                <w:szCs w:val="24"/>
              </w:rPr>
              <w:t>контрактного управляющего (</w:t>
            </w:r>
            <w:r w:rsidR="00103C73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руководителя и </w:t>
            </w:r>
            <w:r w:rsidR="006A796F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работников контрактной </w:t>
            </w:r>
            <w:r w:rsidR="00E907B2">
              <w:rPr>
                <w:rFonts w:ascii="Times New Roman" w:hAnsi="Times New Roman" w:cs="Times New Roman"/>
                <w:sz w:val="24"/>
                <w:szCs w:val="24"/>
              </w:rPr>
              <w:t xml:space="preserve">службы </w:t>
            </w:r>
            <w:r w:rsidR="00E907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Учреждения</w:t>
            </w:r>
            <w:r w:rsidR="00FE50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A796F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 с нормативными правовыми актами, регулирующи</w:t>
            </w:r>
            <w:r w:rsidR="00BB6D5E" w:rsidRPr="00D939F3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6A796F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 вопросы профилактики и противодействия коррупции</w:t>
            </w:r>
          </w:p>
        </w:tc>
      </w:tr>
      <w:tr w:rsidR="00B05EFB" w:rsidRPr="00D939F3" w:rsidTr="004434BD">
        <w:tc>
          <w:tcPr>
            <w:tcW w:w="540" w:type="dxa"/>
          </w:tcPr>
          <w:p w:rsidR="00E57CE6" w:rsidRPr="00D939F3" w:rsidRDefault="00622DF0" w:rsidP="00D10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E57CE6" w:rsidRPr="00D939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9" w:type="dxa"/>
          </w:tcPr>
          <w:p w:rsidR="00E57CE6" w:rsidRPr="00D939F3" w:rsidRDefault="00E57CE6" w:rsidP="00BB6D5E">
            <w:pPr>
              <w:tabs>
                <w:tab w:val="left" w:pos="103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Обоснование начальной (максимальной) цены </w:t>
            </w:r>
            <w:r w:rsidR="00C27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государственного (муниципального) </w:t>
            </w:r>
            <w:r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контракта, </w:t>
            </w: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>цены</w:t>
            </w:r>
            <w:r w:rsidR="00DE4E73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государственного (муниципального)</w:t>
            </w: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 контракта, заключаемого с единственным поставщиком (подрядчиком, исполнителем), начальной суммы цен единиц товара, работы, услуги (далее</w:t>
            </w:r>
            <w:r w:rsidR="00C32D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>– НМЦК)</w:t>
            </w:r>
          </w:p>
          <w:p w:rsidR="00E57CE6" w:rsidRPr="00D939F3" w:rsidRDefault="00E57CE6" w:rsidP="00BB6D5E">
            <w:pPr>
              <w:tabs>
                <w:tab w:val="left" w:pos="103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CE6" w:rsidRPr="00D939F3" w:rsidRDefault="00E57CE6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CE6" w:rsidRPr="00D939F3" w:rsidRDefault="00E57CE6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:rsidR="00E57CE6" w:rsidRPr="00D939F3" w:rsidRDefault="00622DF0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F0496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спользование завышенных ценовых предложений </w:t>
            </w:r>
            <w:r w:rsidR="003F049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потенциальных участников закупки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3F0496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197B" w:rsidRPr="00D939F3" w:rsidRDefault="00622DF0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E57CE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существление расчета НМЦК без учета ценовых предложений </w:t>
            </w:r>
            <w:r w:rsidR="007B197B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потенциальных участников закупки</w:t>
            </w:r>
            <w:r w:rsidR="003F049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7B197B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B197B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общедоступной информации о рыночных ценах </w:t>
            </w:r>
            <w:r w:rsidR="007B197B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закупаем</w:t>
            </w:r>
            <w:r w:rsidR="003F049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="007B197B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товар</w:t>
            </w:r>
            <w:r w:rsidR="003F049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7B197B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работ</w:t>
            </w:r>
            <w:r w:rsidR="003F049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7B197B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услуг</w:t>
            </w:r>
            <w:r w:rsidR="003F049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E57CE6" w:rsidRPr="00D939F3" w:rsidRDefault="00E57CE6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</w:tcPr>
          <w:p w:rsidR="00556D3F" w:rsidRPr="00556D3F" w:rsidRDefault="00556D3F" w:rsidP="00556D3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контрактный управляющий</w:t>
            </w:r>
          </w:p>
          <w:p w:rsidR="00AD362C" w:rsidRPr="00D939F3" w:rsidRDefault="00556D3F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622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AD362C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уководитель </w:t>
            </w:r>
            <w:r w:rsidR="00E90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контрактной службы Учреждения</w:t>
            </w:r>
            <w:r w:rsidR="00622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14845" w:rsidRPr="00D939F3" w:rsidRDefault="00622DF0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AD362C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аботники </w:t>
            </w:r>
            <w:r w:rsidR="00E90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контрактной службы Учреждения</w:t>
            </w:r>
            <w:r w:rsidR="00AD362C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исполняющие функции и полномочия по данному вопросу в соответствии с распределением обязанностей</w:t>
            </w:r>
            <w:r w:rsidR="00814845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должностным</w:t>
            </w:r>
            <w:r w:rsidR="001B2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90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инструкциями</w:t>
            </w:r>
            <w:r w:rsidR="00556D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557C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57CE6" w:rsidRPr="00D939F3" w:rsidRDefault="00622DF0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F537A4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отрудники с</w:t>
            </w:r>
            <w:r w:rsidR="00E90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труктурных подразделений Учреждения</w:t>
            </w:r>
            <w:r w:rsidR="00F537A4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(инициатор</w:t>
            </w:r>
            <w:r w:rsidR="00E75705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F537A4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закуп</w:t>
            </w:r>
            <w:r w:rsidR="00814845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</w:t>
            </w:r>
            <w:r w:rsidR="00F537A4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), участвующие в обосновании НМЦК</w:t>
            </w:r>
          </w:p>
          <w:p w:rsidR="00E57CE6" w:rsidRPr="00D939F3" w:rsidRDefault="00E57CE6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:rsidR="00E57CE6" w:rsidRPr="00D939F3" w:rsidRDefault="00622DF0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57CE6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боснование НМЦК в соответствии с </w:t>
            </w:r>
            <w:r w:rsidR="00E57CE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Федеральным законом от 05.04.2013</w:t>
            </w:r>
            <w:r w:rsidR="004E1C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57CE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44-ФЗ</w:t>
            </w:r>
            <w:r w:rsidR="00BB6D5E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 контрактной системе в сфере закупок товаров, работ, услуг для обеспечения государственных и муниципальных нужд» (далее –</w:t>
            </w:r>
            <w:r w:rsidR="00593B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B6D5E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закон</w:t>
            </w:r>
            <w:r w:rsidR="00593B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B6D5E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 05.04.2013 № 44-ФЗ)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57CE6" w:rsidRPr="00D939F3" w:rsidRDefault="00622DF0" w:rsidP="00622D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57CE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спользование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E57CE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етодических рекомендаций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утвержденных п</w:t>
            </w:r>
            <w:r w:rsidR="00E57CE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риказ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="00E57CE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</w:t>
            </w:r>
            <w:r w:rsidR="00C269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экономического развития Российской Федерации </w:t>
            </w:r>
            <w:r w:rsidR="00E57CE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02.10.2013 № 567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 утверждении Методических рекомендаций по применению методов определения начальной (максимальной) цены контракта, цены контракта, заключаемого с единственным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поставщиком (подрядчиком, исполнителем)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»;</w:t>
            </w:r>
          </w:p>
          <w:p w:rsidR="00E57CE6" w:rsidRPr="00D939F3" w:rsidRDefault="00622DF0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E57CE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римене</w:t>
            </w:r>
            <w:r w:rsidR="00E90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ние правовых актов </w:t>
            </w:r>
            <w:r w:rsidR="00E57CE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нормировании в сфере </w:t>
            </w:r>
            <w:r w:rsidR="00D24B14" w:rsidRPr="00D24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E57CE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закупок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57CE6" w:rsidRPr="00D939F3" w:rsidRDefault="00622DF0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E57CE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окументальное оформление обоснования НМЦК</w:t>
            </w:r>
          </w:p>
        </w:tc>
        <w:tc>
          <w:tcPr>
            <w:tcW w:w="2921" w:type="dxa"/>
          </w:tcPr>
          <w:p w:rsidR="00E57CE6" w:rsidRPr="00D939F3" w:rsidRDefault="00622DF0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</w:t>
            </w:r>
            <w:r w:rsidR="00E57CE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сестороннее исследование рынка</w:t>
            </w:r>
            <w:r w:rsidR="00BC34CC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целях недопущения завышения НМЦК</w:t>
            </w:r>
            <w:r w:rsidR="00C26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C34CC" w:rsidRPr="00D939F3" w:rsidRDefault="00622DF0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C34CC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инимизация личного взаимодействия между должностными лицами</w:t>
            </w:r>
            <w:r w:rsidR="00DE4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государственного (муниципального) заказчика</w:t>
            </w:r>
            <w:r w:rsidR="00BC34CC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потенциальными участниками закупок</w:t>
            </w:r>
          </w:p>
          <w:p w:rsidR="00E57CE6" w:rsidRPr="00D939F3" w:rsidRDefault="00E57CE6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EFB" w:rsidRPr="00D939F3" w:rsidTr="004434BD">
        <w:tc>
          <w:tcPr>
            <w:tcW w:w="540" w:type="dxa"/>
          </w:tcPr>
          <w:p w:rsidR="00E57CE6" w:rsidRPr="00D939F3" w:rsidRDefault="00622DF0" w:rsidP="00D10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E57CE6" w:rsidRPr="00D939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9" w:type="dxa"/>
          </w:tcPr>
          <w:p w:rsidR="00E57CE6" w:rsidRPr="00D939F3" w:rsidRDefault="00E57CE6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способа определения поставщик</w:t>
            </w:r>
            <w:r w:rsidR="004E5961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(подрядчик</w:t>
            </w:r>
            <w:r w:rsidR="004E5961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исполнител</w:t>
            </w:r>
            <w:r w:rsidR="004E5961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2811" w:type="dxa"/>
          </w:tcPr>
          <w:p w:rsidR="00E57CE6" w:rsidRPr="00D939F3" w:rsidRDefault="002B5210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B27C4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еправомерный выбор </w:t>
            </w:r>
            <w:r w:rsidR="00DB27C4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 определения поставщиков (подрядчиков, исполнителей)</w:t>
            </w:r>
          </w:p>
        </w:tc>
        <w:tc>
          <w:tcPr>
            <w:tcW w:w="3048" w:type="dxa"/>
          </w:tcPr>
          <w:p w:rsidR="0092112C" w:rsidRDefault="0092112C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контрактный управляющий</w:t>
            </w:r>
          </w:p>
          <w:p w:rsidR="00F537A4" w:rsidRPr="00D939F3" w:rsidRDefault="0092112C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622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F537A4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уководитель </w:t>
            </w:r>
            <w:r w:rsidR="00E90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контрактной службы Учреждения</w:t>
            </w:r>
            <w:r w:rsidR="00622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57CE6" w:rsidRPr="00D939F3" w:rsidRDefault="00622DF0" w:rsidP="001B2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F537A4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аботники </w:t>
            </w:r>
            <w:r w:rsidR="00E90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контрактной службы Учреждения</w:t>
            </w:r>
            <w:r w:rsidR="00F537A4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исполняющие функции и полномочия по данному вопросу в соответствии с распределением обязанностей </w:t>
            </w:r>
            <w:r w:rsidR="00814845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должностным</w:t>
            </w:r>
            <w:r w:rsidR="001B2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814845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90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инструкциями</w:t>
            </w:r>
            <w:r w:rsidR="00921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87" w:type="dxa"/>
          </w:tcPr>
          <w:p w:rsidR="00E57CE6" w:rsidRPr="00D939F3" w:rsidRDefault="00622DF0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E57CE6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пределение способа выбора поставщика (подрядчика, исполнителя) в соответствии с Федеральным законом от 05.04.2013 № 44-ФЗ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57CE6" w:rsidRPr="00D939F3" w:rsidRDefault="00622DF0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119B6" w:rsidRPr="00D939F3">
              <w:rPr>
                <w:rFonts w:ascii="Times New Roman" w:hAnsi="Times New Roman" w:cs="Times New Roman"/>
                <w:sz w:val="24"/>
                <w:szCs w:val="24"/>
              </w:rPr>
              <w:t>нутренний контроль (п</w:t>
            </w:r>
            <w:r w:rsidR="00E57CE6" w:rsidRPr="00D939F3">
              <w:rPr>
                <w:rFonts w:ascii="Times New Roman" w:hAnsi="Times New Roman" w:cs="Times New Roman"/>
                <w:sz w:val="24"/>
                <w:szCs w:val="24"/>
              </w:rPr>
              <w:t>роверка документов по закупке на соответствие требованиям действующего законодательства в сфере закупок</w:t>
            </w:r>
            <w:r w:rsidR="00B119B6" w:rsidRPr="00D939F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21" w:type="dxa"/>
          </w:tcPr>
          <w:p w:rsidR="00224F61" w:rsidRPr="00D939F3" w:rsidRDefault="00622DF0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224F61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едопущение неправомерного выбора способа определения поставщиков (подрядчиков, исполнителей)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57CE6" w:rsidRPr="00D939F3" w:rsidRDefault="00622DF0" w:rsidP="00807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6D616C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инимизация личного взаимодействия между должностными лицами</w:t>
            </w:r>
            <w:r w:rsidR="000C0A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государственного (муниципального)</w:t>
            </w:r>
            <w:r w:rsidR="006D616C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потенциальными участниками закупок</w:t>
            </w:r>
            <w:r w:rsidR="00807728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5EFB" w:rsidRPr="00D939F3" w:rsidTr="004434BD">
        <w:tc>
          <w:tcPr>
            <w:tcW w:w="540" w:type="dxa"/>
          </w:tcPr>
          <w:p w:rsidR="00D96F57" w:rsidRPr="00D939F3" w:rsidRDefault="00622DF0" w:rsidP="00D10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96F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9" w:type="dxa"/>
          </w:tcPr>
          <w:p w:rsidR="00D96F57" w:rsidRPr="009060B6" w:rsidRDefault="00D96F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технического задания (описания объекта закупки), проекта государственного </w:t>
            </w:r>
            <w:r w:rsidR="00E907B2">
              <w:rPr>
                <w:rFonts w:ascii="Times New Roman" w:hAnsi="Times New Roman" w:cs="Times New Roman"/>
                <w:sz w:val="24"/>
                <w:szCs w:val="24"/>
              </w:rPr>
              <w:t xml:space="preserve">(муниципального) </w:t>
            </w: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>контракта</w:t>
            </w:r>
          </w:p>
        </w:tc>
        <w:tc>
          <w:tcPr>
            <w:tcW w:w="2811" w:type="dxa"/>
          </w:tcPr>
          <w:p w:rsidR="00D96F57" w:rsidRPr="00D939F3" w:rsidRDefault="00622DF0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ключение в описание объекта закупки характеристик товаров, работ, услуг и (или) включение в проект государственного </w:t>
            </w:r>
            <w:r w:rsidR="00E90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(муниципального)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контракта условий о поставке товаров (выполнении работ, оказании услуг), ограничивающих участие в закупке других поставщиков (подрядчиков, исполнителей), то есть создание условий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для определенного поставщика (подрядчика, исполнителя)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96F57" w:rsidRPr="009060B6" w:rsidRDefault="00622DF0" w:rsidP="002B52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6F57" w:rsidRPr="002B52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бъединение в одном лоте товаров, работ, услуг, функционально и технологически не связанных между собой с целью ограничения круга возможных участников закупки</w:t>
            </w:r>
          </w:p>
        </w:tc>
        <w:tc>
          <w:tcPr>
            <w:tcW w:w="3048" w:type="dxa"/>
          </w:tcPr>
          <w:p w:rsidR="0092112C" w:rsidRPr="00556D3F" w:rsidRDefault="0092112C" w:rsidP="0092112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контрактный управляющий</w:t>
            </w:r>
          </w:p>
          <w:p w:rsidR="00D96F57" w:rsidRPr="00D939F3" w:rsidRDefault="0092112C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622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уководитель контракт</w:t>
            </w:r>
            <w:r w:rsidR="00E90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службы Учреждения</w:t>
            </w:r>
            <w:r w:rsidR="00705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96F57" w:rsidRPr="00D939F3" w:rsidRDefault="00622DF0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аботники </w:t>
            </w:r>
            <w:r w:rsidR="00E90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контрактной службы Учреждения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исполняющие функции и полномочия по данному вопросу в соответствии с распределением обязанностей и должностным</w:t>
            </w:r>
            <w:r w:rsidR="001B2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E6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инструкциями</w:t>
            </w:r>
            <w:r w:rsidR="00921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557C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96F57" w:rsidRPr="00D939F3" w:rsidRDefault="00705AD7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отрудники структурных подраздел</w:t>
            </w:r>
            <w:r w:rsidR="00EE6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ений Учрежде</w:t>
            </w:r>
            <w:r w:rsidR="00EE6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ния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(инициатора закупки), участвующие в подготовке описания объекта закупки</w:t>
            </w:r>
          </w:p>
          <w:p w:rsidR="00D96F57" w:rsidRPr="009060B6" w:rsidRDefault="00D96F57" w:rsidP="0029737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387" w:type="dxa"/>
          </w:tcPr>
          <w:p w:rsidR="00D96F57" w:rsidRPr="00D939F3" w:rsidRDefault="00705AD7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D96F57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одготовка технического задания (описания объекта закупки) в соответствии с требованиями статьи 33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 закона от 05.04.2013 № 44-ФЗ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96F57" w:rsidRPr="00D939F3" w:rsidRDefault="00705AD7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96F57" w:rsidRPr="00D939F3">
              <w:rPr>
                <w:rFonts w:ascii="Times New Roman" w:hAnsi="Times New Roman" w:cs="Times New Roman"/>
                <w:sz w:val="24"/>
                <w:szCs w:val="24"/>
              </w:rPr>
              <w:t>облюдение требований статьи 17 Федерального закона от 26.07.2006 № 135-ФЗ «О</w:t>
            </w:r>
            <w:r w:rsidR="008917F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D96F57" w:rsidRPr="00D939F3">
              <w:rPr>
                <w:rFonts w:ascii="Times New Roman" w:hAnsi="Times New Roman" w:cs="Times New Roman"/>
                <w:sz w:val="24"/>
                <w:szCs w:val="24"/>
              </w:rPr>
              <w:t>защите конкуренции»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96F57" w:rsidRPr="00D939F3" w:rsidRDefault="001F6C1F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r w:rsidR="00705AD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нутреннего</w:t>
            </w:r>
            <w:r w:rsidR="00D96F57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 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троля</w:t>
            </w:r>
            <w:r w:rsidR="00D96F57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 (проверка документов по закупке на соответствие требованиям действую</w:t>
            </w:r>
            <w:r w:rsidR="00D96F57" w:rsidRPr="00D939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щего законодательства в сфере закупок)</w:t>
            </w:r>
          </w:p>
          <w:p w:rsidR="00D96F57" w:rsidRPr="009060B6" w:rsidRDefault="00D96F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21" w:type="dxa"/>
          </w:tcPr>
          <w:p w:rsidR="00D96F57" w:rsidRPr="00D939F3" w:rsidRDefault="00705AD7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r w:rsidR="00D96F57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апрет на неправомерное включение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описание объекта закупки характеристик товаров, работ, услуг и (или) включение в проект государственного</w:t>
            </w:r>
            <w:r w:rsidR="00EE6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(муниципального)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контракта условий, ограничивающих конкуренцию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96F57" w:rsidRPr="00D939F3" w:rsidRDefault="00705AD7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инимизация личного взаимодействия между должностными лицами</w:t>
            </w:r>
            <w:r w:rsidR="000C0A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государственного (муниципального) заказчика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потенциальными участниками закупок</w:t>
            </w:r>
          </w:p>
          <w:p w:rsidR="00D96F57" w:rsidRPr="009060B6" w:rsidRDefault="00D96F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05EFB" w:rsidRPr="00D939F3" w:rsidTr="004434BD">
        <w:tc>
          <w:tcPr>
            <w:tcW w:w="540" w:type="dxa"/>
          </w:tcPr>
          <w:p w:rsidR="00D96F57" w:rsidRPr="00D939F3" w:rsidRDefault="007C7BC3" w:rsidP="007C7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69" w:type="dxa"/>
          </w:tcPr>
          <w:p w:rsidR="001A031C" w:rsidRPr="001A031C" w:rsidRDefault="00D96F57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B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Процедурный этап</w:t>
            </w:r>
          </w:p>
        </w:tc>
        <w:tc>
          <w:tcPr>
            <w:tcW w:w="2811" w:type="dxa"/>
          </w:tcPr>
          <w:p w:rsidR="00D96F57" w:rsidRPr="00D939F3" w:rsidRDefault="00D96F57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</w:tcPr>
          <w:p w:rsidR="00D96F57" w:rsidRPr="00D939F3" w:rsidRDefault="00D96F57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:rsidR="00D96F57" w:rsidRPr="00D939F3" w:rsidRDefault="00D96F57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1" w:type="dxa"/>
          </w:tcPr>
          <w:p w:rsidR="00D96F57" w:rsidRPr="00D939F3" w:rsidRDefault="00D96F57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EFB" w:rsidRPr="00D939F3" w:rsidTr="004434BD">
        <w:tc>
          <w:tcPr>
            <w:tcW w:w="540" w:type="dxa"/>
          </w:tcPr>
          <w:p w:rsidR="00D96F57" w:rsidRPr="00D939F3" w:rsidRDefault="007C7BC3" w:rsidP="007C7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22D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9" w:type="dxa"/>
          </w:tcPr>
          <w:p w:rsidR="00D96F57" w:rsidRPr="00D939F3" w:rsidRDefault="00D96F57" w:rsidP="00D939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>Определение поставщиков (подрядчиков, исполнителей)</w:t>
            </w:r>
          </w:p>
        </w:tc>
        <w:tc>
          <w:tcPr>
            <w:tcW w:w="2811" w:type="dxa"/>
          </w:tcPr>
          <w:p w:rsidR="00D96F57" w:rsidRPr="00D939F3" w:rsidRDefault="007C7BC3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редъявление завышенных требований к участникам закупки, в том числе в отношении опыта, наличия лицензий, сертификатов и др</w:t>
            </w:r>
            <w:r w:rsidR="00891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 документов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не относящи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 к объекту закупки, наличия критериев оценки, соответствие которым сложно подтвердить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05EFB" w:rsidRDefault="007C7BC3" w:rsidP="003344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B01E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несение изменений в извещение об осуществлении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закуп</w:t>
            </w:r>
            <w:r w:rsidR="00B01E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путем установления дополнительных требований к объекту закупки, изменения его отдельных характеристик, наличия двусмысленных форму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лировок и др</w:t>
            </w:r>
            <w:r w:rsidR="00891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угое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целью усложнения процесса подготовки заявок на участие в закупке</w:t>
            </w:r>
          </w:p>
          <w:p w:rsidR="00BE6990" w:rsidRPr="0028636C" w:rsidRDefault="00BE6990" w:rsidP="003344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8" w:type="dxa"/>
          </w:tcPr>
          <w:p w:rsidR="0092112C" w:rsidRPr="00556D3F" w:rsidRDefault="0092112C" w:rsidP="0092112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контрактный управляющий</w:t>
            </w:r>
          </w:p>
          <w:p w:rsidR="00D96F57" w:rsidRPr="00D939F3" w:rsidRDefault="0092112C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7C7B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уководитель контракт</w:t>
            </w:r>
            <w:r w:rsidR="00EE6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службы Учреждения</w:t>
            </w:r>
            <w:r w:rsidR="007C7B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96F57" w:rsidRPr="00D939F3" w:rsidRDefault="007C7BC3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аботники </w:t>
            </w:r>
            <w:r w:rsidR="00EE6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контрактной службы Учреждения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исполняющие функции и полномочия по данному вопросу в соответствии с распределением обязанностей и должностным</w:t>
            </w:r>
            <w:r w:rsidR="001B2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E6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инструкциями</w:t>
            </w:r>
            <w:r w:rsidR="00921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D96F57" w:rsidRPr="00D939F3" w:rsidRDefault="00D96F57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:rsidR="00D96F57" w:rsidRPr="00D939F3" w:rsidRDefault="00462147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осуществление </w:t>
            </w:r>
            <w:r w:rsidR="007C7B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нутреннего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троля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</w:t>
            </w:r>
            <w:r w:rsidR="00D96F57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роверка документов по закупке, изменений в </w:t>
            </w:r>
            <w:r w:rsidR="00B01EA5">
              <w:rPr>
                <w:rFonts w:ascii="Times New Roman" w:hAnsi="Times New Roman" w:cs="Times New Roman"/>
                <w:sz w:val="24"/>
                <w:szCs w:val="24"/>
              </w:rPr>
              <w:t>извещении об осуществлении закупки н</w:t>
            </w:r>
            <w:r w:rsidR="00D96F57" w:rsidRPr="00D939F3">
              <w:rPr>
                <w:rFonts w:ascii="Times New Roman" w:hAnsi="Times New Roman" w:cs="Times New Roman"/>
                <w:sz w:val="24"/>
                <w:szCs w:val="24"/>
              </w:rPr>
              <w:t>а соответствие требованиям действующего законодательства в сфере закупок)</w:t>
            </w:r>
          </w:p>
          <w:p w:rsidR="00D96F57" w:rsidRPr="00D939F3" w:rsidRDefault="00D96F57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1" w:type="dxa"/>
          </w:tcPr>
          <w:p w:rsidR="00D96F57" w:rsidRPr="00D939F3" w:rsidRDefault="007C7BC3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апрет на умышленное предъявление завышенных требований к участникам закупки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96F57" w:rsidRPr="00D939F3" w:rsidRDefault="007C7BC3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инимизация личного взаимодействия между должностными лицами</w:t>
            </w:r>
            <w:r w:rsidR="00DE4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государственного (муниципального) заказчика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потенциальными участниками закупок</w:t>
            </w:r>
          </w:p>
          <w:p w:rsidR="00D96F57" w:rsidRPr="00D939F3" w:rsidRDefault="00D96F57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EFB" w:rsidRPr="00D939F3" w:rsidTr="004434BD">
        <w:tc>
          <w:tcPr>
            <w:tcW w:w="540" w:type="dxa"/>
          </w:tcPr>
          <w:p w:rsidR="00D96F57" w:rsidRPr="00D939F3" w:rsidRDefault="007C7BC3" w:rsidP="007C7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622D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9" w:type="dxa"/>
          </w:tcPr>
          <w:p w:rsidR="00D96F57" w:rsidRPr="00D939F3" w:rsidRDefault="00D96F57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>Заключение государственного</w:t>
            </w:r>
            <w:r w:rsidR="00EE611D">
              <w:rPr>
                <w:rFonts w:ascii="Times New Roman" w:hAnsi="Times New Roman" w:cs="Times New Roman"/>
                <w:sz w:val="24"/>
                <w:szCs w:val="24"/>
              </w:rPr>
              <w:t xml:space="preserve"> (муниципального)</w:t>
            </w: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 контракта</w:t>
            </w:r>
          </w:p>
        </w:tc>
        <w:tc>
          <w:tcPr>
            <w:tcW w:w="2811" w:type="dxa"/>
          </w:tcPr>
          <w:p w:rsidR="00D96F57" w:rsidRDefault="007C7BC3" w:rsidP="00BB6D5E">
            <w:pPr>
              <w:widowControl w:val="0"/>
              <w:tabs>
                <w:tab w:val="left" w:pos="317"/>
                <w:tab w:val="left" w:pos="1625"/>
              </w:tabs>
              <w:autoSpaceDE w:val="0"/>
              <w:autoSpaceDN w:val="0"/>
              <w:adjustRightInd w:val="0"/>
              <w:ind w:left="23" w:firstLine="11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заключение</w:t>
            </w:r>
            <w:r w:rsidR="00D96F57" w:rsidRPr="00556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государственного</w:t>
            </w:r>
            <w:r w:rsidR="00EE6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(муниципального)</w:t>
            </w:r>
            <w:r w:rsidR="00D96F57" w:rsidRPr="00556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</w:t>
            </w:r>
            <w:r w:rsidR="000E75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D96F57" w:rsidRPr="00556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акта до предоставления поставщиком (подрядчиком,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исполнителем</w:t>
            </w:r>
            <w:r w:rsidR="00577F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D96F57" w:rsidRPr="00556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обеспечения исполнения </w:t>
            </w:r>
            <w:r w:rsidR="00155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государственного (муниципального) </w:t>
            </w:r>
            <w:r w:rsidR="00D96F57" w:rsidRPr="00556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контракта в соответствии с Федеральным законом</w:t>
            </w:r>
            <w:r w:rsidR="00D96F57" w:rsidRPr="00D939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от 05.04.2013 № 44-ФЗ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;</w:t>
            </w:r>
          </w:p>
          <w:p w:rsidR="003F621B" w:rsidRDefault="007C7BC3" w:rsidP="00257AE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еобоснованный отказ </w:t>
            </w:r>
            <w:r w:rsidR="00B05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государственного (муниципального)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заказчика от заключения</w:t>
            </w:r>
            <w:r w:rsidR="00155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государственного (муниципального)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контракта</w:t>
            </w:r>
          </w:p>
          <w:p w:rsidR="00BE6990" w:rsidRPr="00D939F3" w:rsidRDefault="00BE6990" w:rsidP="00257AE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8" w:type="dxa"/>
          </w:tcPr>
          <w:p w:rsidR="00F111D8" w:rsidRPr="00556D3F" w:rsidRDefault="00F111D8" w:rsidP="00F111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контрактный управляющий</w:t>
            </w:r>
          </w:p>
          <w:p w:rsidR="00D96F57" w:rsidRPr="00D939F3" w:rsidRDefault="00F111D8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7C7B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уководитель контракт</w:t>
            </w:r>
            <w:r w:rsidR="00EE6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службы Учреждения</w:t>
            </w:r>
            <w:r w:rsidR="007C7B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96F57" w:rsidRPr="00D939F3" w:rsidRDefault="007C7BC3" w:rsidP="001B2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аботники </w:t>
            </w:r>
            <w:r w:rsidR="00EE6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контрактной службы Учреждения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исполняющие функции и полномочия по данному вопросу в соответствии с распределением обязанностей и должностным</w:t>
            </w:r>
            <w:r w:rsidR="001B2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E6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инструкциями</w:t>
            </w:r>
            <w:r w:rsidR="00F111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87" w:type="dxa"/>
          </w:tcPr>
          <w:p w:rsidR="00D96F57" w:rsidRPr="00D939F3" w:rsidRDefault="008917FE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пределение ответственного лица за заключение государственного </w:t>
            </w:r>
            <w:r w:rsidR="00EE6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(муниципального)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контракта</w:t>
            </w:r>
          </w:p>
          <w:p w:rsidR="00D96F57" w:rsidRPr="00D939F3" w:rsidRDefault="00D96F57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1" w:type="dxa"/>
          </w:tcPr>
          <w:p w:rsidR="00D96F57" w:rsidRPr="00D939F3" w:rsidRDefault="007C7BC3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аключение государственного</w:t>
            </w:r>
            <w:r w:rsidR="00EE6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(муниципального)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</w:t>
            </w:r>
            <w:r w:rsidR="000E75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акта в строгом соответствии с требованиями, установленными </w:t>
            </w:r>
            <w:r w:rsidR="00D96F57" w:rsidRPr="00D939F3">
              <w:rPr>
                <w:rFonts w:ascii="Times New Roman" w:hAnsi="Times New Roman" w:cs="Times New Roman"/>
                <w:sz w:val="24"/>
                <w:szCs w:val="24"/>
              </w:rPr>
              <w:t>Федеральн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D96F57" w:rsidRPr="00D939F3">
              <w:rPr>
                <w:rFonts w:ascii="Times New Roman" w:hAnsi="Times New Roman" w:cs="Times New Roman"/>
                <w:sz w:val="24"/>
                <w:szCs w:val="24"/>
              </w:rPr>
              <w:t>м закон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D96F57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05.04.2013 №</w:t>
            </w:r>
            <w:r w:rsidR="00593B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44-ФЗ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96F57" w:rsidRPr="00D939F3" w:rsidRDefault="007C7BC3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инимизация личного взаимодействия между должностными лицами </w:t>
            </w:r>
            <w:r w:rsidR="00DE4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 (муниципальн</w:t>
            </w:r>
            <w:r w:rsidR="00B05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ого) заказчика</w:t>
            </w:r>
            <w:r w:rsidR="00DE4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потенциальными участниками закупок</w:t>
            </w:r>
          </w:p>
        </w:tc>
      </w:tr>
      <w:tr w:rsidR="00B05EFB" w:rsidRPr="00D939F3" w:rsidTr="004434BD">
        <w:tc>
          <w:tcPr>
            <w:tcW w:w="540" w:type="dxa"/>
          </w:tcPr>
          <w:p w:rsidR="00D96F57" w:rsidRPr="00D939F3" w:rsidRDefault="007C7BC3" w:rsidP="007C7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9" w:type="dxa"/>
          </w:tcPr>
          <w:p w:rsidR="00D96F57" w:rsidRPr="007C7BC3" w:rsidRDefault="007C7BC3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BC3">
              <w:rPr>
                <w:rFonts w:ascii="Times New Roman" w:hAnsi="Times New Roman" w:cs="Times New Roman"/>
                <w:sz w:val="24"/>
                <w:szCs w:val="24"/>
              </w:rPr>
              <w:t>Пост</w:t>
            </w:r>
            <w:r w:rsidR="00D96F57" w:rsidRPr="007C7BC3">
              <w:rPr>
                <w:rFonts w:ascii="Times New Roman" w:hAnsi="Times New Roman" w:cs="Times New Roman"/>
                <w:sz w:val="24"/>
                <w:szCs w:val="24"/>
              </w:rPr>
              <w:t>процедурный этап</w:t>
            </w:r>
          </w:p>
        </w:tc>
        <w:tc>
          <w:tcPr>
            <w:tcW w:w="2811" w:type="dxa"/>
          </w:tcPr>
          <w:p w:rsidR="00D96F57" w:rsidRPr="009060B6" w:rsidRDefault="00D96F57" w:rsidP="00557032">
            <w:pPr>
              <w:widowControl w:val="0"/>
              <w:tabs>
                <w:tab w:val="left" w:pos="317"/>
                <w:tab w:val="left" w:pos="1625"/>
              </w:tabs>
              <w:autoSpaceDE w:val="0"/>
              <w:autoSpaceDN w:val="0"/>
              <w:adjustRightInd w:val="0"/>
              <w:ind w:left="23" w:firstLine="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048" w:type="dxa"/>
          </w:tcPr>
          <w:p w:rsidR="00D96F57" w:rsidRPr="009060B6" w:rsidRDefault="00D96F57" w:rsidP="009060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387" w:type="dxa"/>
          </w:tcPr>
          <w:p w:rsidR="00D96F57" w:rsidRPr="009060B6" w:rsidRDefault="00D96F57" w:rsidP="00B9226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921" w:type="dxa"/>
          </w:tcPr>
          <w:p w:rsidR="00D96F57" w:rsidRPr="009060B6" w:rsidRDefault="00D96F57" w:rsidP="009060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B05EFB" w:rsidRPr="00D939F3" w:rsidTr="004434BD">
        <w:tc>
          <w:tcPr>
            <w:tcW w:w="540" w:type="dxa"/>
          </w:tcPr>
          <w:p w:rsidR="00D96F57" w:rsidRPr="00D939F3" w:rsidRDefault="008956E1" w:rsidP="007C7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69" w:type="dxa"/>
          </w:tcPr>
          <w:p w:rsidR="00D96F57" w:rsidRPr="00D939F3" w:rsidRDefault="00D96F57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>Исполнение государственного</w:t>
            </w:r>
            <w:r w:rsidR="00EE611D">
              <w:rPr>
                <w:rFonts w:ascii="Times New Roman" w:hAnsi="Times New Roman" w:cs="Times New Roman"/>
                <w:sz w:val="24"/>
                <w:szCs w:val="24"/>
              </w:rPr>
              <w:t xml:space="preserve"> (муниципального)</w:t>
            </w: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 конт</w:t>
            </w:r>
            <w:r w:rsidR="000E75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>акта</w:t>
            </w:r>
          </w:p>
        </w:tc>
        <w:tc>
          <w:tcPr>
            <w:tcW w:w="2811" w:type="dxa"/>
          </w:tcPr>
          <w:p w:rsidR="00D96F57" w:rsidRPr="00D939F3" w:rsidRDefault="002A7016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апрос у поставщика </w:t>
            </w:r>
            <w:r w:rsidR="00D96F57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(подрядчика, исполнителя)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="00483E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предусмотренных условиями государственного</w:t>
            </w:r>
            <w:r w:rsidR="00EE6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(муниципального)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контракта документов и (или) сведений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 исполнении </w:t>
            </w:r>
            <w:r w:rsidR="00155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государственного (муниципального)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96F57" w:rsidRPr="00D939F3" w:rsidRDefault="002A7016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атягивание со стороны </w:t>
            </w:r>
            <w:r w:rsidR="00B05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государственного (муниципального)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заказчика сроков предоставления информации, необходимых материалов для исполнения предусмотренных </w:t>
            </w:r>
            <w:r w:rsidR="00155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государственным (муниципальным)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контрактом обязательств поставщика </w:t>
            </w:r>
            <w:r w:rsidR="00D96F57" w:rsidRPr="00D939F3">
              <w:rPr>
                <w:rFonts w:ascii="Times New Roman" w:hAnsi="Times New Roman" w:cs="Times New Roman"/>
                <w:sz w:val="24"/>
                <w:szCs w:val="24"/>
              </w:rPr>
              <w:t>(подрядчика, исполнителя)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96F57" w:rsidRPr="00D939F3" w:rsidRDefault="002A7016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риемка и (или) оплата товара, работы, услуги, которые в действительности не поставлены (не выполнены, не оказаны) либо не соответствуют условиям государственного </w:t>
            </w:r>
            <w:r w:rsidR="00CC30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(муниципального)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контракта</w:t>
            </w:r>
          </w:p>
        </w:tc>
        <w:tc>
          <w:tcPr>
            <w:tcW w:w="3048" w:type="dxa"/>
          </w:tcPr>
          <w:p w:rsidR="00F111D8" w:rsidRPr="00556D3F" w:rsidRDefault="00F111D8" w:rsidP="00F111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контрактный управляющий</w:t>
            </w:r>
          </w:p>
          <w:p w:rsidR="00D96F57" w:rsidRPr="00D939F3" w:rsidRDefault="00F111D8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2A7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уководитель контракт</w:t>
            </w:r>
            <w:r w:rsidR="00EE6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службы Учреждения</w:t>
            </w:r>
            <w:r w:rsidR="002A7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96F57" w:rsidRPr="00D939F3" w:rsidRDefault="002A7016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аботники </w:t>
            </w:r>
            <w:r w:rsidR="00EE6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контрактной службы Учреждения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исполняющие функции и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полномочия по данному вопросу в соответствии с распределением обязанностей и должностным</w:t>
            </w:r>
            <w:r w:rsidR="001B2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E6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инструкциями</w:t>
            </w:r>
            <w:r w:rsidR="00F111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AD1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96F57" w:rsidRDefault="002A7016" w:rsidP="002A70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отрудники с</w:t>
            </w:r>
            <w:r w:rsidR="00EE6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труктурных подразделений Учреждения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(инициатора закупки), указанные в </w:t>
            </w:r>
            <w:r w:rsidR="00155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государственном (муниципальном)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качестве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ответственны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лиц </w:t>
            </w:r>
            <w:r w:rsidR="00B05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государственного (муниципального)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заказчика при исполнении обязательств по </w:t>
            </w:r>
            <w:r w:rsidR="00155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государственному (муниципальному)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контракту</w:t>
            </w:r>
            <w:r w:rsidR="00AD1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A0A01" w:rsidRPr="00E85E85" w:rsidRDefault="00AA0A01" w:rsidP="00AA0A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ответственные лица за приемку товаров, работ, услуг (приемочная </w:t>
            </w:r>
          </w:p>
          <w:p w:rsidR="00AA0A01" w:rsidRDefault="00AA0A01" w:rsidP="00AA0A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комиссия)</w:t>
            </w:r>
          </w:p>
          <w:p w:rsidR="00AD1EDE" w:rsidRPr="00D939F3" w:rsidRDefault="00AD1EDE" w:rsidP="002A70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7" w:type="dxa"/>
          </w:tcPr>
          <w:p w:rsidR="00D96F57" w:rsidRPr="00D939F3" w:rsidRDefault="00EB53E3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пределение</w:t>
            </w:r>
            <w:r w:rsidR="00D96F57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ответственного лица при исполнении обязательств по государственному</w:t>
            </w:r>
            <w:r w:rsidR="00EE611D">
              <w:rPr>
                <w:rFonts w:ascii="Times New Roman" w:hAnsi="Times New Roman" w:cs="Times New Roman"/>
                <w:sz w:val="24"/>
                <w:szCs w:val="24"/>
              </w:rPr>
              <w:t xml:space="preserve"> (муниципальному)</w:t>
            </w:r>
            <w:r w:rsidR="00D96F57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 контракту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96F57" w:rsidRPr="00D939F3" w:rsidRDefault="00EB53E3" w:rsidP="00BB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азначение</w:t>
            </w:r>
            <w:r w:rsidR="00D96F57"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ответственных лиц за приемку товаров, работ, услуг (приемочная комиссия)</w:t>
            </w:r>
          </w:p>
          <w:p w:rsidR="00D96F57" w:rsidRPr="00D939F3" w:rsidRDefault="00D96F57" w:rsidP="00BB6D5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21" w:type="dxa"/>
          </w:tcPr>
          <w:p w:rsidR="00D96F57" w:rsidRDefault="00CB2A8B" w:rsidP="00756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сполнение государственного</w:t>
            </w:r>
            <w:r w:rsidR="00EE6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(муниципального)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</w:t>
            </w:r>
            <w:r w:rsidR="000E75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акта в строгом соответствии с требованиями, установленными в данном </w:t>
            </w:r>
            <w:r w:rsidR="00155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государственном (муниципальном) 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</w:t>
            </w:r>
            <w:r w:rsidR="00D96F5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тракте</w:t>
            </w:r>
          </w:p>
          <w:p w:rsidR="00A8335E" w:rsidRPr="00756AE1" w:rsidRDefault="00A8335E" w:rsidP="00756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5EFB" w:rsidRPr="00D939F3" w:rsidTr="004434BD">
        <w:tc>
          <w:tcPr>
            <w:tcW w:w="540" w:type="dxa"/>
          </w:tcPr>
          <w:p w:rsidR="00080247" w:rsidRPr="00D939F3" w:rsidRDefault="00080247" w:rsidP="00C05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569" w:type="dxa"/>
          </w:tcPr>
          <w:p w:rsidR="00080247" w:rsidRPr="00B66063" w:rsidRDefault="0043765E" w:rsidP="00C05B4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</w:t>
            </w:r>
            <w:r w:rsidR="00080247" w:rsidRPr="00B66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80247" w:rsidRPr="00B66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претензионно-исковой работы</w:t>
            </w:r>
          </w:p>
        </w:tc>
        <w:tc>
          <w:tcPr>
            <w:tcW w:w="2811" w:type="dxa"/>
          </w:tcPr>
          <w:p w:rsidR="00080247" w:rsidRPr="00B66063" w:rsidRDefault="0043765E" w:rsidP="004376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080247" w:rsidRPr="00B66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мышленное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невыполнение (ненадлежащее выполнение)</w:t>
            </w:r>
            <w:r w:rsidRPr="00B66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претензионно-исковой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80247" w:rsidRPr="00B66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случаях неисполнения </w:t>
            </w:r>
            <w:r w:rsidR="000802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или ненадлежащего исполнения поставщиком (подрядчиком, исполнителем) обязательств, </w:t>
            </w:r>
            <w:r w:rsidR="000802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предусмотренных государственным (муниципальным) контрактом</w:t>
            </w:r>
          </w:p>
        </w:tc>
        <w:tc>
          <w:tcPr>
            <w:tcW w:w="3048" w:type="dxa"/>
          </w:tcPr>
          <w:p w:rsidR="00080247" w:rsidRPr="00556D3F" w:rsidRDefault="00080247" w:rsidP="0008024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контрактный управляющий</w:t>
            </w:r>
          </w:p>
          <w:p w:rsidR="00080247" w:rsidRPr="00D939F3" w:rsidRDefault="00080247" w:rsidP="0008024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</w:t>
            </w:r>
            <w:r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уководитель контракт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службы Учреждения;</w:t>
            </w:r>
          </w:p>
          <w:p w:rsidR="00080247" w:rsidRPr="00D939F3" w:rsidRDefault="00080247" w:rsidP="0008024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аботники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контрактной службы Учреждения</w:t>
            </w:r>
            <w:r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исполняющие функции и полномочия по данному вопросу в соответствии с </w:t>
            </w:r>
            <w:r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распределением обязанностей и должностным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инструкциями)</w:t>
            </w:r>
            <w:r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80247" w:rsidRPr="003A769D" w:rsidRDefault="00080247" w:rsidP="00C05B4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387" w:type="dxa"/>
          </w:tcPr>
          <w:p w:rsidR="00080247" w:rsidRPr="00B66063" w:rsidRDefault="0043765E" w:rsidP="00C05B4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выполнение</w:t>
            </w:r>
            <w:r w:rsidR="00080247" w:rsidRPr="00B66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претензионно-исковой работы в соответствии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требованиями </w:t>
            </w:r>
            <w:r w:rsidR="0008024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="0008024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закон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0802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80247" w:rsidRPr="00D93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05.04.2013 № 44-ФЗ</w:t>
            </w:r>
          </w:p>
        </w:tc>
        <w:tc>
          <w:tcPr>
            <w:tcW w:w="2921" w:type="dxa"/>
          </w:tcPr>
          <w:p w:rsidR="00080247" w:rsidRPr="003A769D" w:rsidRDefault="00080247" w:rsidP="00C05B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строгое исполнение требований 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 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05.04.2013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44-ФЗ</w:t>
            </w:r>
            <w:r w:rsidR="00437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части 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претензионно-исковой работы в случае неисполнения или ненадлежащего исполнения поставщиком (подрядчиком,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исполнителем) обязательств, предусмотренных государственным</w:t>
            </w:r>
            <w:r w:rsidR="00F32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(муниципальным)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контрактом</w:t>
            </w:r>
          </w:p>
        </w:tc>
      </w:tr>
    </w:tbl>
    <w:p w:rsidR="00660A51" w:rsidRDefault="00660A51" w:rsidP="00BB6D5E">
      <w:pPr>
        <w:jc w:val="both"/>
      </w:pPr>
    </w:p>
    <w:p w:rsidR="00D939F3" w:rsidRDefault="00193E0C" w:rsidP="00193E0C">
      <w:pPr>
        <w:jc w:val="center"/>
      </w:pPr>
      <w:r>
        <w:t>______________</w:t>
      </w:r>
    </w:p>
    <w:sectPr w:rsidR="00D939F3" w:rsidSect="004434BD">
      <w:headerReference w:type="default" r:id="rId8"/>
      <w:pgSz w:w="16838" w:h="11906" w:orient="landscape"/>
      <w:pgMar w:top="1701" w:right="1134" w:bottom="62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8B8" w:rsidRDefault="005C78B8" w:rsidP="007D3971">
      <w:pPr>
        <w:spacing w:after="0" w:line="240" w:lineRule="auto"/>
      </w:pPr>
      <w:r>
        <w:separator/>
      </w:r>
    </w:p>
  </w:endnote>
  <w:endnote w:type="continuationSeparator" w:id="0">
    <w:p w:rsidR="005C78B8" w:rsidRDefault="005C78B8" w:rsidP="007D3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8B8" w:rsidRDefault="005C78B8" w:rsidP="007D3971">
      <w:pPr>
        <w:spacing w:after="0" w:line="240" w:lineRule="auto"/>
      </w:pPr>
      <w:r>
        <w:separator/>
      </w:r>
    </w:p>
  </w:footnote>
  <w:footnote w:type="continuationSeparator" w:id="0">
    <w:p w:rsidR="005C78B8" w:rsidRDefault="005C78B8" w:rsidP="007D3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B43" w:rsidRPr="00622DF0" w:rsidRDefault="00C05B43">
    <w:pPr>
      <w:pStyle w:val="a6"/>
      <w:jc w:val="center"/>
      <w:rPr>
        <w:sz w:val="24"/>
        <w:szCs w:val="24"/>
      </w:rPr>
    </w:pPr>
    <w:r w:rsidRPr="00622DF0">
      <w:rPr>
        <w:rFonts w:ascii="Times New Roman" w:hAnsi="Times New Roman" w:cs="Times New Roman"/>
        <w:sz w:val="24"/>
        <w:szCs w:val="24"/>
      </w:rPr>
      <w:fldChar w:fldCharType="begin"/>
    </w:r>
    <w:r w:rsidRPr="00622DF0">
      <w:rPr>
        <w:rFonts w:ascii="Times New Roman" w:hAnsi="Times New Roman" w:cs="Times New Roman"/>
        <w:sz w:val="24"/>
        <w:szCs w:val="24"/>
      </w:rPr>
      <w:instrText>PAGE   \* MERGEFORMAT</w:instrText>
    </w:r>
    <w:r w:rsidRPr="00622DF0">
      <w:rPr>
        <w:rFonts w:ascii="Times New Roman" w:hAnsi="Times New Roman" w:cs="Times New Roman"/>
        <w:sz w:val="24"/>
        <w:szCs w:val="24"/>
      </w:rPr>
      <w:fldChar w:fldCharType="separate"/>
    </w:r>
    <w:r w:rsidR="00A105B1">
      <w:rPr>
        <w:rFonts w:ascii="Times New Roman" w:hAnsi="Times New Roman" w:cs="Times New Roman"/>
        <w:noProof/>
        <w:sz w:val="24"/>
        <w:szCs w:val="24"/>
      </w:rPr>
      <w:t>2</w:t>
    </w:r>
    <w:r w:rsidRPr="00622DF0">
      <w:rPr>
        <w:rFonts w:ascii="Times New Roman" w:hAnsi="Times New Roman" w:cs="Times New Roman"/>
        <w:sz w:val="24"/>
        <w:szCs w:val="24"/>
      </w:rPr>
      <w:fldChar w:fldCharType="end"/>
    </w:r>
  </w:p>
  <w:p w:rsidR="00C05B43" w:rsidRDefault="00C05B43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10C1"/>
    <w:rsid w:val="000010C8"/>
    <w:rsid w:val="00055A7F"/>
    <w:rsid w:val="00080247"/>
    <w:rsid w:val="000A32B8"/>
    <w:rsid w:val="000A7AC2"/>
    <w:rsid w:val="000B3235"/>
    <w:rsid w:val="000B5388"/>
    <w:rsid w:val="000B74FA"/>
    <w:rsid w:val="000C0AAE"/>
    <w:rsid w:val="000D00A1"/>
    <w:rsid w:val="000E46E5"/>
    <w:rsid w:val="000E75D7"/>
    <w:rsid w:val="000F1CD8"/>
    <w:rsid w:val="000F7458"/>
    <w:rsid w:val="00101F09"/>
    <w:rsid w:val="00103C73"/>
    <w:rsid w:val="00104344"/>
    <w:rsid w:val="00127F69"/>
    <w:rsid w:val="00134D05"/>
    <w:rsid w:val="00137433"/>
    <w:rsid w:val="00143C6C"/>
    <w:rsid w:val="00152833"/>
    <w:rsid w:val="001558DF"/>
    <w:rsid w:val="001757D7"/>
    <w:rsid w:val="00175A49"/>
    <w:rsid w:val="00193E0C"/>
    <w:rsid w:val="001943B2"/>
    <w:rsid w:val="001A031C"/>
    <w:rsid w:val="001A3BDD"/>
    <w:rsid w:val="001B1CFD"/>
    <w:rsid w:val="001B240F"/>
    <w:rsid w:val="001B461E"/>
    <w:rsid w:val="001F4319"/>
    <w:rsid w:val="001F6C1F"/>
    <w:rsid w:val="00204FDD"/>
    <w:rsid w:val="002154B0"/>
    <w:rsid w:val="00224F61"/>
    <w:rsid w:val="002269B9"/>
    <w:rsid w:val="00233714"/>
    <w:rsid w:val="00256087"/>
    <w:rsid w:val="00257AE7"/>
    <w:rsid w:val="002615FE"/>
    <w:rsid w:val="00263AA9"/>
    <w:rsid w:val="0028636C"/>
    <w:rsid w:val="00287A2E"/>
    <w:rsid w:val="00297372"/>
    <w:rsid w:val="002A04AD"/>
    <w:rsid w:val="002A4D34"/>
    <w:rsid w:val="002A7016"/>
    <w:rsid w:val="002B5210"/>
    <w:rsid w:val="002B6D33"/>
    <w:rsid w:val="002E0C38"/>
    <w:rsid w:val="002E5D06"/>
    <w:rsid w:val="0033445E"/>
    <w:rsid w:val="00345B3B"/>
    <w:rsid w:val="0034633E"/>
    <w:rsid w:val="00353749"/>
    <w:rsid w:val="00386D60"/>
    <w:rsid w:val="003B2BE1"/>
    <w:rsid w:val="003B6A6C"/>
    <w:rsid w:val="003C6C56"/>
    <w:rsid w:val="003F0496"/>
    <w:rsid w:val="003F0DB4"/>
    <w:rsid w:val="003F207F"/>
    <w:rsid w:val="003F56E8"/>
    <w:rsid w:val="003F5D87"/>
    <w:rsid w:val="003F621B"/>
    <w:rsid w:val="004061D8"/>
    <w:rsid w:val="004142AB"/>
    <w:rsid w:val="00420340"/>
    <w:rsid w:val="0043765E"/>
    <w:rsid w:val="004434BD"/>
    <w:rsid w:val="00461F22"/>
    <w:rsid w:val="00462147"/>
    <w:rsid w:val="004628BB"/>
    <w:rsid w:val="00476476"/>
    <w:rsid w:val="00483E11"/>
    <w:rsid w:val="004970B2"/>
    <w:rsid w:val="004C2439"/>
    <w:rsid w:val="004E1CC4"/>
    <w:rsid w:val="004E5961"/>
    <w:rsid w:val="004F138C"/>
    <w:rsid w:val="004F429B"/>
    <w:rsid w:val="0055658F"/>
    <w:rsid w:val="00556D3F"/>
    <w:rsid w:val="00557032"/>
    <w:rsid w:val="00557C1B"/>
    <w:rsid w:val="00577F0C"/>
    <w:rsid w:val="005857E0"/>
    <w:rsid w:val="0058792A"/>
    <w:rsid w:val="005933CE"/>
    <w:rsid w:val="00593B9C"/>
    <w:rsid w:val="005A0D7F"/>
    <w:rsid w:val="005C6277"/>
    <w:rsid w:val="005C78B8"/>
    <w:rsid w:val="005D1CD2"/>
    <w:rsid w:val="005D5507"/>
    <w:rsid w:val="005D7F94"/>
    <w:rsid w:val="005E71C3"/>
    <w:rsid w:val="005F154F"/>
    <w:rsid w:val="005F22E4"/>
    <w:rsid w:val="005F3FE4"/>
    <w:rsid w:val="006050BE"/>
    <w:rsid w:val="006153EC"/>
    <w:rsid w:val="00615896"/>
    <w:rsid w:val="00622DF0"/>
    <w:rsid w:val="0062414B"/>
    <w:rsid w:val="00626128"/>
    <w:rsid w:val="00660A51"/>
    <w:rsid w:val="00671709"/>
    <w:rsid w:val="00680039"/>
    <w:rsid w:val="006A796F"/>
    <w:rsid w:val="006C25E9"/>
    <w:rsid w:val="006D20E8"/>
    <w:rsid w:val="006D51DC"/>
    <w:rsid w:val="006D616C"/>
    <w:rsid w:val="006E40C9"/>
    <w:rsid w:val="006F48DF"/>
    <w:rsid w:val="00705060"/>
    <w:rsid w:val="00705AD7"/>
    <w:rsid w:val="00706138"/>
    <w:rsid w:val="007315B3"/>
    <w:rsid w:val="007478DE"/>
    <w:rsid w:val="00756AE1"/>
    <w:rsid w:val="00766AB6"/>
    <w:rsid w:val="0077463C"/>
    <w:rsid w:val="00780182"/>
    <w:rsid w:val="00783850"/>
    <w:rsid w:val="00793361"/>
    <w:rsid w:val="00795DED"/>
    <w:rsid w:val="007A07EB"/>
    <w:rsid w:val="007B197B"/>
    <w:rsid w:val="007C7BC3"/>
    <w:rsid w:val="007D3971"/>
    <w:rsid w:val="007F2E2D"/>
    <w:rsid w:val="0080244B"/>
    <w:rsid w:val="00807728"/>
    <w:rsid w:val="008111F2"/>
    <w:rsid w:val="00814845"/>
    <w:rsid w:val="0082553F"/>
    <w:rsid w:val="008460E6"/>
    <w:rsid w:val="00857320"/>
    <w:rsid w:val="008917FE"/>
    <w:rsid w:val="008956E1"/>
    <w:rsid w:val="008A16C4"/>
    <w:rsid w:val="008B7E08"/>
    <w:rsid w:val="008C0530"/>
    <w:rsid w:val="008C45C1"/>
    <w:rsid w:val="008D705D"/>
    <w:rsid w:val="008F50DE"/>
    <w:rsid w:val="00904B4D"/>
    <w:rsid w:val="009060B6"/>
    <w:rsid w:val="0091046F"/>
    <w:rsid w:val="00920640"/>
    <w:rsid w:val="0092112C"/>
    <w:rsid w:val="00934B51"/>
    <w:rsid w:val="00937E70"/>
    <w:rsid w:val="009562A2"/>
    <w:rsid w:val="00962F99"/>
    <w:rsid w:val="00966444"/>
    <w:rsid w:val="00974CEB"/>
    <w:rsid w:val="009C706A"/>
    <w:rsid w:val="009D3AAC"/>
    <w:rsid w:val="009D6A37"/>
    <w:rsid w:val="009E1376"/>
    <w:rsid w:val="009E7B3A"/>
    <w:rsid w:val="00A105B1"/>
    <w:rsid w:val="00A2647B"/>
    <w:rsid w:val="00A267EF"/>
    <w:rsid w:val="00A41A06"/>
    <w:rsid w:val="00A521CE"/>
    <w:rsid w:val="00A61789"/>
    <w:rsid w:val="00A8335E"/>
    <w:rsid w:val="00A86A30"/>
    <w:rsid w:val="00AA0A01"/>
    <w:rsid w:val="00AA447A"/>
    <w:rsid w:val="00AB15F2"/>
    <w:rsid w:val="00AC50D9"/>
    <w:rsid w:val="00AD1EDE"/>
    <w:rsid w:val="00AD362C"/>
    <w:rsid w:val="00AD583C"/>
    <w:rsid w:val="00AE07D5"/>
    <w:rsid w:val="00AF5B8D"/>
    <w:rsid w:val="00B01B6E"/>
    <w:rsid w:val="00B01B7F"/>
    <w:rsid w:val="00B01EA5"/>
    <w:rsid w:val="00B0330F"/>
    <w:rsid w:val="00B05EFB"/>
    <w:rsid w:val="00B119B6"/>
    <w:rsid w:val="00B2009C"/>
    <w:rsid w:val="00B27A4A"/>
    <w:rsid w:val="00B82044"/>
    <w:rsid w:val="00B92265"/>
    <w:rsid w:val="00B92557"/>
    <w:rsid w:val="00BB6D5E"/>
    <w:rsid w:val="00BC34CC"/>
    <w:rsid w:val="00BD6AA3"/>
    <w:rsid w:val="00BE6990"/>
    <w:rsid w:val="00BF3FF4"/>
    <w:rsid w:val="00C05B43"/>
    <w:rsid w:val="00C269F4"/>
    <w:rsid w:val="00C27BE0"/>
    <w:rsid w:val="00C32DEE"/>
    <w:rsid w:val="00C53173"/>
    <w:rsid w:val="00C664EB"/>
    <w:rsid w:val="00C71586"/>
    <w:rsid w:val="00C73EB0"/>
    <w:rsid w:val="00C8091E"/>
    <w:rsid w:val="00C82697"/>
    <w:rsid w:val="00CA62DA"/>
    <w:rsid w:val="00CB2A8B"/>
    <w:rsid w:val="00CB558A"/>
    <w:rsid w:val="00CB7E85"/>
    <w:rsid w:val="00CC306F"/>
    <w:rsid w:val="00CC5179"/>
    <w:rsid w:val="00CD122B"/>
    <w:rsid w:val="00CD75EA"/>
    <w:rsid w:val="00CE1CD7"/>
    <w:rsid w:val="00D044BC"/>
    <w:rsid w:val="00D06AB0"/>
    <w:rsid w:val="00D1065D"/>
    <w:rsid w:val="00D20299"/>
    <w:rsid w:val="00D24B14"/>
    <w:rsid w:val="00D40896"/>
    <w:rsid w:val="00D65B51"/>
    <w:rsid w:val="00D80FD6"/>
    <w:rsid w:val="00D8454F"/>
    <w:rsid w:val="00D91D6E"/>
    <w:rsid w:val="00D939F3"/>
    <w:rsid w:val="00D96F57"/>
    <w:rsid w:val="00DA1B55"/>
    <w:rsid w:val="00DB27C4"/>
    <w:rsid w:val="00DB2C41"/>
    <w:rsid w:val="00DB3355"/>
    <w:rsid w:val="00DD243A"/>
    <w:rsid w:val="00DD2598"/>
    <w:rsid w:val="00DE4E73"/>
    <w:rsid w:val="00DE59EE"/>
    <w:rsid w:val="00DE5F3A"/>
    <w:rsid w:val="00E15D63"/>
    <w:rsid w:val="00E16ECC"/>
    <w:rsid w:val="00E302DA"/>
    <w:rsid w:val="00E337F2"/>
    <w:rsid w:val="00E3544C"/>
    <w:rsid w:val="00E424AF"/>
    <w:rsid w:val="00E43B48"/>
    <w:rsid w:val="00E44CD2"/>
    <w:rsid w:val="00E52F59"/>
    <w:rsid w:val="00E57CE6"/>
    <w:rsid w:val="00E610C1"/>
    <w:rsid w:val="00E6434A"/>
    <w:rsid w:val="00E75705"/>
    <w:rsid w:val="00E764A6"/>
    <w:rsid w:val="00E81076"/>
    <w:rsid w:val="00E82768"/>
    <w:rsid w:val="00E907B2"/>
    <w:rsid w:val="00EA0413"/>
    <w:rsid w:val="00EB53E3"/>
    <w:rsid w:val="00EB600F"/>
    <w:rsid w:val="00ED2A36"/>
    <w:rsid w:val="00ED69A6"/>
    <w:rsid w:val="00EE51AC"/>
    <w:rsid w:val="00EE611D"/>
    <w:rsid w:val="00EE7785"/>
    <w:rsid w:val="00EF02B9"/>
    <w:rsid w:val="00EF5706"/>
    <w:rsid w:val="00EF64E2"/>
    <w:rsid w:val="00EF6F11"/>
    <w:rsid w:val="00F111D8"/>
    <w:rsid w:val="00F32A85"/>
    <w:rsid w:val="00F467A1"/>
    <w:rsid w:val="00F537A4"/>
    <w:rsid w:val="00F53C61"/>
    <w:rsid w:val="00F67E2A"/>
    <w:rsid w:val="00F70775"/>
    <w:rsid w:val="00F711F5"/>
    <w:rsid w:val="00FA3E5F"/>
    <w:rsid w:val="00FD4235"/>
    <w:rsid w:val="00FE5005"/>
    <w:rsid w:val="00FF0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E08E86-77C0-4734-A7DB-9224F2AA4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1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1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0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09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D3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3971"/>
  </w:style>
  <w:style w:type="paragraph" w:styleId="a8">
    <w:name w:val="footer"/>
    <w:basedOn w:val="a"/>
    <w:link w:val="a9"/>
    <w:uiPriority w:val="99"/>
    <w:unhideWhenUsed/>
    <w:rsid w:val="007D3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3971"/>
  </w:style>
  <w:style w:type="paragraph" w:styleId="aa">
    <w:name w:val="List Paragraph"/>
    <w:basedOn w:val="a"/>
    <w:uiPriority w:val="34"/>
    <w:qFormat/>
    <w:rsid w:val="00622D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12724-B878-4F03-B928-0A0B03422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1660</Words>
  <Characters>9465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В. Пушкарева</dc:creator>
  <cp:lastModifiedBy>Елена</cp:lastModifiedBy>
  <cp:revision>100</cp:revision>
  <cp:lastPrinted>2024-04-17T12:40:00Z</cp:lastPrinted>
  <dcterms:created xsi:type="dcterms:W3CDTF">2021-05-17T12:19:00Z</dcterms:created>
  <dcterms:modified xsi:type="dcterms:W3CDTF">2024-04-19T07:40:00Z</dcterms:modified>
</cp:coreProperties>
</file>